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ABF" w:rsidRPr="00156E95" w:rsidRDefault="00973ABF" w:rsidP="004F56F5">
      <w:pPr>
        <w:spacing w:before="100" w:beforeAutospacing="1" w:after="100" w:afterAutospacing="1" w:line="240" w:lineRule="auto"/>
        <w:jc w:val="center"/>
        <w:rPr>
          <w:rFonts w:ascii="Times New Roman" w:hAnsi="Times New Roman"/>
          <w:b/>
          <w:bCs/>
          <w:kern w:val="36"/>
          <w:sz w:val="28"/>
          <w:szCs w:val="28"/>
        </w:rPr>
      </w:pPr>
      <w:r w:rsidRPr="00156E95">
        <w:rPr>
          <w:rFonts w:ascii="Times New Roman" w:hAnsi="Times New Roman"/>
          <w:b/>
          <w:bCs/>
          <w:kern w:val="36"/>
          <w:sz w:val="28"/>
          <w:szCs w:val="28"/>
        </w:rPr>
        <w:t>Статус документа</w:t>
      </w:r>
    </w:p>
    <w:p w:rsidR="00973ABF" w:rsidRPr="00156E95" w:rsidRDefault="00973ABF" w:rsidP="00973ABF">
      <w:pPr>
        <w:spacing w:before="100" w:beforeAutospacing="1" w:after="100" w:afterAutospacing="1" w:line="240" w:lineRule="auto"/>
        <w:jc w:val="both"/>
        <w:rPr>
          <w:rFonts w:ascii="Times New Roman" w:hAnsi="Times New Roman"/>
          <w:bCs/>
          <w:kern w:val="36"/>
          <w:sz w:val="24"/>
          <w:szCs w:val="24"/>
        </w:rPr>
      </w:pPr>
      <w:r w:rsidRPr="00156E95">
        <w:rPr>
          <w:rFonts w:ascii="Times New Roman" w:hAnsi="Times New Roman"/>
          <w:bCs/>
          <w:kern w:val="36"/>
          <w:sz w:val="24"/>
          <w:szCs w:val="24"/>
        </w:rPr>
        <w:t xml:space="preserve">      Рабочая программа вне</w:t>
      </w:r>
      <w:r>
        <w:rPr>
          <w:rFonts w:ascii="Times New Roman" w:hAnsi="Times New Roman"/>
          <w:bCs/>
          <w:kern w:val="36"/>
          <w:sz w:val="24"/>
          <w:szCs w:val="24"/>
        </w:rPr>
        <w:t>урочной деятельности спортивно-</w:t>
      </w:r>
      <w:r w:rsidRPr="00156E95">
        <w:rPr>
          <w:rFonts w:ascii="Times New Roman" w:hAnsi="Times New Roman"/>
          <w:bCs/>
          <w:kern w:val="36"/>
          <w:sz w:val="24"/>
          <w:szCs w:val="24"/>
        </w:rPr>
        <w:t xml:space="preserve">оздоровительного направления «Общая  физическая подготовка» для </w:t>
      </w:r>
      <w:r>
        <w:rPr>
          <w:rFonts w:ascii="Times New Roman" w:hAnsi="Times New Roman"/>
          <w:bCs/>
          <w:kern w:val="36"/>
          <w:sz w:val="24"/>
          <w:szCs w:val="24"/>
        </w:rPr>
        <w:t>обучающих 3</w:t>
      </w:r>
      <w:r w:rsidRPr="00156E95">
        <w:rPr>
          <w:rFonts w:ascii="Times New Roman" w:hAnsi="Times New Roman"/>
          <w:bCs/>
          <w:kern w:val="36"/>
          <w:sz w:val="24"/>
          <w:szCs w:val="24"/>
        </w:rPr>
        <w:t xml:space="preserve"> класса разработана на основе Основной образовательной программы </w:t>
      </w:r>
      <w:r w:rsidRPr="00156E95">
        <w:rPr>
          <w:rFonts w:ascii="Times New Roman" w:hAnsi="Times New Roman"/>
          <w:sz w:val="24"/>
          <w:szCs w:val="24"/>
        </w:rPr>
        <w:t xml:space="preserve">начального общего образования МБОУ СОШ № 8 им. П.А. </w:t>
      </w:r>
      <w:proofErr w:type="spellStart"/>
      <w:r w:rsidRPr="00156E95">
        <w:rPr>
          <w:rFonts w:ascii="Times New Roman" w:hAnsi="Times New Roman"/>
          <w:sz w:val="24"/>
          <w:szCs w:val="24"/>
        </w:rPr>
        <w:t>Щипанова</w:t>
      </w:r>
      <w:proofErr w:type="spellEnd"/>
      <w:r w:rsidRPr="00156E95">
        <w:rPr>
          <w:rFonts w:ascii="Times New Roman" w:hAnsi="Times New Roman"/>
          <w:sz w:val="24"/>
          <w:szCs w:val="24"/>
        </w:rPr>
        <w:t xml:space="preserve">  города Кузнецка, с учетом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w:t>
      </w:r>
      <w:r>
        <w:rPr>
          <w:rFonts w:ascii="Times New Roman" w:hAnsi="Times New Roman"/>
          <w:sz w:val="24"/>
          <w:szCs w:val="24"/>
        </w:rPr>
        <w:t>,</w:t>
      </w:r>
      <w:r w:rsidRPr="00156E95">
        <w:rPr>
          <w:rFonts w:ascii="Times New Roman" w:hAnsi="Times New Roman"/>
          <w:bCs/>
          <w:kern w:val="36"/>
          <w:sz w:val="24"/>
          <w:szCs w:val="24"/>
        </w:rPr>
        <w:t xml:space="preserve"> программы авторов Степанова П.В., </w:t>
      </w:r>
      <w:proofErr w:type="spellStart"/>
      <w:r w:rsidRPr="00156E95">
        <w:rPr>
          <w:rFonts w:ascii="Times New Roman" w:hAnsi="Times New Roman"/>
          <w:bCs/>
          <w:kern w:val="36"/>
          <w:sz w:val="24"/>
          <w:szCs w:val="24"/>
        </w:rPr>
        <w:t>Сизяева</w:t>
      </w:r>
      <w:proofErr w:type="spellEnd"/>
      <w:r w:rsidRPr="00156E95">
        <w:rPr>
          <w:rFonts w:ascii="Times New Roman" w:hAnsi="Times New Roman"/>
          <w:bCs/>
          <w:kern w:val="36"/>
          <w:sz w:val="24"/>
          <w:szCs w:val="24"/>
        </w:rPr>
        <w:t xml:space="preserve"> С.В., Сафронова Т.С.</w:t>
      </w:r>
    </w:p>
    <w:p w:rsidR="00973ABF" w:rsidRPr="00156E95" w:rsidRDefault="00973ABF" w:rsidP="00973ABF">
      <w:pPr>
        <w:spacing w:before="100" w:beforeAutospacing="1" w:after="100" w:afterAutospacing="1" w:line="240" w:lineRule="auto"/>
        <w:jc w:val="center"/>
        <w:rPr>
          <w:rFonts w:ascii="Times New Roman" w:hAnsi="Times New Roman"/>
          <w:bCs/>
          <w:kern w:val="36"/>
          <w:sz w:val="28"/>
          <w:szCs w:val="28"/>
        </w:rPr>
      </w:pPr>
      <w:r w:rsidRPr="00156E95">
        <w:rPr>
          <w:rFonts w:ascii="Times New Roman" w:hAnsi="Times New Roman"/>
          <w:b/>
          <w:bCs/>
          <w:kern w:val="36"/>
          <w:sz w:val="28"/>
          <w:szCs w:val="28"/>
        </w:rPr>
        <w:t>Структура документа</w:t>
      </w:r>
    </w:p>
    <w:p w:rsidR="00973ABF" w:rsidRPr="00156E95" w:rsidRDefault="00973ABF" w:rsidP="002D6955">
      <w:pPr>
        <w:spacing w:before="100" w:beforeAutospacing="1" w:after="0" w:line="240" w:lineRule="auto"/>
        <w:jc w:val="both"/>
        <w:rPr>
          <w:rFonts w:ascii="Times New Roman" w:hAnsi="Times New Roman"/>
          <w:bCs/>
          <w:kern w:val="36"/>
          <w:sz w:val="24"/>
          <w:szCs w:val="24"/>
        </w:rPr>
      </w:pPr>
      <w:r>
        <w:rPr>
          <w:rFonts w:ascii="Times New Roman" w:hAnsi="Times New Roman"/>
          <w:bCs/>
          <w:kern w:val="36"/>
          <w:sz w:val="24"/>
          <w:szCs w:val="24"/>
        </w:rPr>
        <w:t xml:space="preserve">   </w:t>
      </w:r>
      <w:r w:rsidRPr="00156E95">
        <w:rPr>
          <w:rFonts w:ascii="Times New Roman" w:hAnsi="Times New Roman"/>
          <w:bCs/>
          <w:kern w:val="36"/>
          <w:sz w:val="24"/>
          <w:szCs w:val="24"/>
        </w:rPr>
        <w:t xml:space="preserve"> Рабочая программа внеурочной деятельности спортивно- оздоровительного </w:t>
      </w:r>
      <w:r w:rsidR="001A7B1C" w:rsidRPr="00156E95">
        <w:rPr>
          <w:rFonts w:ascii="Times New Roman" w:hAnsi="Times New Roman"/>
          <w:bCs/>
          <w:kern w:val="36"/>
          <w:sz w:val="24"/>
          <w:szCs w:val="24"/>
        </w:rPr>
        <w:t>направления «</w:t>
      </w:r>
      <w:r w:rsidRPr="00156E95">
        <w:rPr>
          <w:rFonts w:ascii="Times New Roman" w:hAnsi="Times New Roman"/>
          <w:bCs/>
          <w:kern w:val="36"/>
          <w:sz w:val="24"/>
          <w:szCs w:val="24"/>
        </w:rPr>
        <w:t xml:space="preserve">Общая физическая </w:t>
      </w:r>
      <w:r w:rsidR="001A7B1C" w:rsidRPr="00156E95">
        <w:rPr>
          <w:rFonts w:ascii="Times New Roman" w:hAnsi="Times New Roman"/>
          <w:bCs/>
          <w:kern w:val="36"/>
          <w:sz w:val="24"/>
          <w:szCs w:val="24"/>
        </w:rPr>
        <w:t>подготовка» включает</w:t>
      </w:r>
      <w:r w:rsidRPr="00156E95">
        <w:rPr>
          <w:rFonts w:ascii="Times New Roman" w:hAnsi="Times New Roman"/>
          <w:bCs/>
          <w:kern w:val="36"/>
          <w:sz w:val="24"/>
          <w:szCs w:val="24"/>
        </w:rPr>
        <w:t xml:space="preserve"> следующие разделы:                                                   </w:t>
      </w:r>
    </w:p>
    <w:p w:rsidR="00973ABF" w:rsidRDefault="00973ABF" w:rsidP="002D6955">
      <w:pPr>
        <w:spacing w:after="0" w:line="240" w:lineRule="auto"/>
        <w:jc w:val="both"/>
        <w:rPr>
          <w:rFonts w:ascii="Times New Roman" w:hAnsi="Times New Roman"/>
          <w:b/>
          <w:bCs/>
          <w:i/>
          <w:kern w:val="36"/>
          <w:sz w:val="24"/>
          <w:szCs w:val="24"/>
        </w:rPr>
      </w:pPr>
      <w:r w:rsidRPr="00156E95">
        <w:rPr>
          <w:rFonts w:ascii="Times New Roman" w:hAnsi="Times New Roman"/>
          <w:b/>
          <w:bCs/>
          <w:kern w:val="36"/>
          <w:sz w:val="24"/>
          <w:szCs w:val="24"/>
        </w:rPr>
        <w:t xml:space="preserve"> -</w:t>
      </w:r>
      <w:r w:rsidRPr="00156E95">
        <w:rPr>
          <w:rFonts w:ascii="Times New Roman" w:hAnsi="Times New Roman"/>
          <w:bCs/>
          <w:kern w:val="36"/>
          <w:sz w:val="24"/>
          <w:szCs w:val="24"/>
        </w:rPr>
        <w:t xml:space="preserve"> </w:t>
      </w:r>
      <w:r w:rsidRPr="00156E95">
        <w:rPr>
          <w:rFonts w:ascii="Times New Roman" w:hAnsi="Times New Roman"/>
          <w:b/>
          <w:bCs/>
          <w:i/>
          <w:kern w:val="36"/>
          <w:sz w:val="24"/>
          <w:szCs w:val="24"/>
        </w:rPr>
        <w:t>результаты освоения курса внеурочной деятельности;</w:t>
      </w:r>
    </w:p>
    <w:p w:rsidR="00973ABF" w:rsidRPr="00DA5007" w:rsidRDefault="00973ABF" w:rsidP="002D6955">
      <w:pPr>
        <w:spacing w:after="0" w:line="240" w:lineRule="auto"/>
        <w:jc w:val="both"/>
        <w:rPr>
          <w:rFonts w:ascii="Times New Roman" w:hAnsi="Times New Roman"/>
          <w:bCs/>
          <w:kern w:val="36"/>
          <w:sz w:val="24"/>
          <w:szCs w:val="24"/>
        </w:rPr>
      </w:pPr>
      <w:r w:rsidRPr="00156E95">
        <w:rPr>
          <w:rFonts w:ascii="Times New Roman" w:hAnsi="Times New Roman"/>
          <w:b/>
          <w:bCs/>
          <w:i/>
          <w:kern w:val="36"/>
          <w:sz w:val="24"/>
          <w:szCs w:val="24"/>
        </w:rPr>
        <w:t xml:space="preserve"> -</w:t>
      </w:r>
      <w:r>
        <w:rPr>
          <w:rFonts w:ascii="Times New Roman" w:hAnsi="Times New Roman"/>
          <w:b/>
          <w:bCs/>
          <w:i/>
          <w:kern w:val="36"/>
          <w:sz w:val="24"/>
          <w:szCs w:val="24"/>
        </w:rPr>
        <w:t xml:space="preserve"> </w:t>
      </w:r>
      <w:r w:rsidRPr="00156E95">
        <w:rPr>
          <w:rFonts w:ascii="Times New Roman" w:hAnsi="Times New Roman"/>
          <w:b/>
          <w:bCs/>
          <w:i/>
          <w:kern w:val="36"/>
          <w:sz w:val="24"/>
          <w:szCs w:val="24"/>
        </w:rPr>
        <w:t xml:space="preserve">содержание курса внеурочной деятельности </w:t>
      </w:r>
      <w:r w:rsidRPr="00DA5007">
        <w:rPr>
          <w:rFonts w:ascii="Times New Roman" w:hAnsi="Times New Roman"/>
          <w:bCs/>
          <w:kern w:val="36"/>
          <w:sz w:val="24"/>
          <w:szCs w:val="24"/>
        </w:rPr>
        <w:t>с указанием форм организации и видов деятельности;</w:t>
      </w:r>
      <w:r w:rsidRPr="00DA5007">
        <w:rPr>
          <w:rFonts w:ascii="Times New Roman" w:hAnsi="Times New Roman"/>
          <w:bCs/>
          <w:kern w:val="36"/>
          <w:sz w:val="24"/>
          <w:szCs w:val="24"/>
        </w:rPr>
        <w:tab/>
        <w:t xml:space="preserve">                                                         </w:t>
      </w:r>
    </w:p>
    <w:p w:rsidR="00973ABF" w:rsidRPr="00156E95" w:rsidRDefault="00973ABF" w:rsidP="002D6955">
      <w:pPr>
        <w:spacing w:after="0" w:line="240" w:lineRule="auto"/>
        <w:jc w:val="both"/>
        <w:rPr>
          <w:rFonts w:ascii="Times New Roman" w:hAnsi="Times New Roman"/>
          <w:b/>
          <w:bCs/>
          <w:i/>
          <w:kern w:val="36"/>
          <w:sz w:val="24"/>
          <w:szCs w:val="24"/>
        </w:rPr>
      </w:pPr>
      <w:r w:rsidRPr="00156E95">
        <w:rPr>
          <w:rFonts w:ascii="Times New Roman" w:hAnsi="Times New Roman"/>
          <w:b/>
          <w:bCs/>
          <w:i/>
          <w:kern w:val="36"/>
          <w:sz w:val="24"/>
          <w:szCs w:val="24"/>
        </w:rPr>
        <w:t xml:space="preserve"> -</w:t>
      </w:r>
      <w:r>
        <w:rPr>
          <w:rFonts w:ascii="Times New Roman" w:hAnsi="Times New Roman"/>
          <w:b/>
          <w:bCs/>
          <w:i/>
          <w:kern w:val="36"/>
          <w:sz w:val="24"/>
          <w:szCs w:val="24"/>
        </w:rPr>
        <w:t xml:space="preserve"> </w:t>
      </w:r>
      <w:r w:rsidRPr="00156E95">
        <w:rPr>
          <w:rFonts w:ascii="Times New Roman" w:hAnsi="Times New Roman"/>
          <w:b/>
          <w:bCs/>
          <w:i/>
          <w:kern w:val="36"/>
          <w:sz w:val="24"/>
          <w:szCs w:val="24"/>
        </w:rPr>
        <w:t xml:space="preserve">тематическое  планирование. </w:t>
      </w:r>
    </w:p>
    <w:p w:rsidR="00973ABF" w:rsidRDefault="00973ABF" w:rsidP="00973ABF">
      <w:pPr>
        <w:pStyle w:val="a3"/>
        <w:rPr>
          <w:rFonts w:ascii="Times New Roman" w:hAnsi="Times New Roman"/>
          <w:bCs/>
          <w:kern w:val="36"/>
          <w:sz w:val="24"/>
          <w:szCs w:val="24"/>
        </w:rPr>
      </w:pPr>
    </w:p>
    <w:p w:rsidR="00973ABF" w:rsidRPr="00032363" w:rsidRDefault="00973ABF" w:rsidP="00973ABF">
      <w:pPr>
        <w:pStyle w:val="a3"/>
        <w:jc w:val="center"/>
        <w:rPr>
          <w:rFonts w:ascii="Times New Roman" w:hAnsi="Times New Roman"/>
          <w:b/>
          <w:bCs/>
          <w:kern w:val="36"/>
          <w:sz w:val="28"/>
          <w:szCs w:val="28"/>
        </w:rPr>
      </w:pPr>
      <w:r w:rsidRPr="005E2EF3">
        <w:rPr>
          <w:rFonts w:ascii="Times New Roman" w:hAnsi="Times New Roman"/>
          <w:b/>
          <w:color w:val="000000"/>
          <w:sz w:val="28"/>
          <w:szCs w:val="28"/>
          <w:shd w:val="clear" w:color="auto" w:fill="FFFFFF"/>
        </w:rPr>
        <w:t>I</w:t>
      </w:r>
      <w:r w:rsidRPr="005F14B2">
        <w:rPr>
          <w:rFonts w:ascii="Times New Roman" w:hAnsi="Times New Roman"/>
          <w:b/>
          <w:color w:val="000000"/>
          <w:sz w:val="24"/>
          <w:szCs w:val="24"/>
          <w:shd w:val="clear" w:color="auto" w:fill="FFFFFF"/>
        </w:rPr>
        <w:t xml:space="preserve">  </w:t>
      </w:r>
      <w:r>
        <w:rPr>
          <w:rFonts w:ascii="Times New Roman" w:hAnsi="Times New Roman"/>
          <w:b/>
          <w:bCs/>
          <w:kern w:val="36"/>
          <w:sz w:val="28"/>
          <w:szCs w:val="28"/>
        </w:rPr>
        <w:t>Р</w:t>
      </w:r>
      <w:r w:rsidRPr="006C09B4">
        <w:rPr>
          <w:rFonts w:ascii="Times New Roman" w:hAnsi="Times New Roman"/>
          <w:b/>
          <w:bCs/>
          <w:kern w:val="36"/>
          <w:sz w:val="28"/>
          <w:szCs w:val="28"/>
        </w:rPr>
        <w:t>езультаты освоения курса внеурочной деятельности;</w:t>
      </w:r>
    </w:p>
    <w:p w:rsidR="00973ABF" w:rsidRDefault="00973ABF" w:rsidP="002D6955">
      <w:pPr>
        <w:shd w:val="clear" w:color="auto" w:fill="FFFFFF"/>
        <w:spacing w:after="0" w:line="240" w:lineRule="auto"/>
        <w:ind w:right="30"/>
        <w:jc w:val="both"/>
        <w:rPr>
          <w:rFonts w:ascii="Times New Roman" w:hAnsi="Times New Roman"/>
          <w:color w:val="000000"/>
          <w:sz w:val="24"/>
          <w:szCs w:val="24"/>
        </w:rPr>
      </w:pPr>
      <w:r>
        <w:rPr>
          <w:rFonts w:ascii="Times New Roman" w:hAnsi="Times New Roman"/>
          <w:color w:val="000000"/>
          <w:sz w:val="24"/>
          <w:szCs w:val="24"/>
        </w:rPr>
        <w:t>Рабочая программа по</w:t>
      </w:r>
      <w:r w:rsidRPr="00CF726B">
        <w:rPr>
          <w:rFonts w:ascii="Times New Roman" w:hAnsi="Times New Roman"/>
          <w:color w:val="000000"/>
          <w:sz w:val="24"/>
          <w:szCs w:val="24"/>
        </w:rPr>
        <w:t xml:space="preserve"> </w:t>
      </w:r>
      <w:r w:rsidRPr="00156E95">
        <w:rPr>
          <w:rFonts w:ascii="Times New Roman" w:hAnsi="Times New Roman"/>
          <w:bCs/>
          <w:kern w:val="36"/>
          <w:sz w:val="24"/>
          <w:szCs w:val="24"/>
        </w:rPr>
        <w:t>вне</w:t>
      </w:r>
      <w:r>
        <w:rPr>
          <w:rFonts w:ascii="Times New Roman" w:hAnsi="Times New Roman"/>
          <w:bCs/>
          <w:kern w:val="36"/>
          <w:sz w:val="24"/>
          <w:szCs w:val="24"/>
        </w:rPr>
        <w:t>урочной деятельности спортивно-</w:t>
      </w:r>
      <w:r w:rsidRPr="00156E95">
        <w:rPr>
          <w:rFonts w:ascii="Times New Roman" w:hAnsi="Times New Roman"/>
          <w:bCs/>
          <w:kern w:val="36"/>
          <w:sz w:val="24"/>
          <w:szCs w:val="24"/>
        </w:rPr>
        <w:t>оздоровительного направления «Общая  физическая подготовка»</w:t>
      </w:r>
      <w:r>
        <w:rPr>
          <w:rFonts w:ascii="Times New Roman" w:hAnsi="Times New Roman"/>
          <w:color w:val="000000"/>
          <w:sz w:val="24"/>
          <w:szCs w:val="24"/>
        </w:rPr>
        <w:t xml:space="preserve">  обеспечивает достижение следующих </w:t>
      </w:r>
      <w:r w:rsidRPr="003D4CA3">
        <w:rPr>
          <w:rFonts w:ascii="Times New Roman" w:hAnsi="Times New Roman"/>
          <w:sz w:val="24"/>
          <w:szCs w:val="24"/>
        </w:rPr>
        <w:t xml:space="preserve">личностных, </w:t>
      </w:r>
      <w:proofErr w:type="spellStart"/>
      <w:r w:rsidRPr="003D4CA3">
        <w:rPr>
          <w:rFonts w:ascii="Times New Roman" w:hAnsi="Times New Roman"/>
          <w:sz w:val="24"/>
          <w:szCs w:val="24"/>
        </w:rPr>
        <w:t>метапредметных</w:t>
      </w:r>
      <w:proofErr w:type="spellEnd"/>
      <w:r w:rsidRPr="003D4CA3">
        <w:rPr>
          <w:rFonts w:ascii="Times New Roman" w:hAnsi="Times New Roman"/>
          <w:sz w:val="24"/>
          <w:szCs w:val="24"/>
        </w:rPr>
        <w:t xml:space="preserve"> и предметных результатов.</w:t>
      </w:r>
    </w:p>
    <w:p w:rsidR="00973ABF" w:rsidRPr="00BC65D4" w:rsidRDefault="00973ABF" w:rsidP="002D6955">
      <w:pPr>
        <w:pStyle w:val="a4"/>
        <w:spacing w:after="0" w:line="240" w:lineRule="auto"/>
        <w:ind w:left="0"/>
        <w:jc w:val="center"/>
        <w:rPr>
          <w:rFonts w:ascii="Times New Roman" w:hAnsi="Times New Roman" w:cs="Times New Roman"/>
          <w:sz w:val="24"/>
          <w:szCs w:val="24"/>
        </w:rPr>
      </w:pPr>
      <w:r w:rsidRPr="00BC65D4">
        <w:rPr>
          <w:rFonts w:ascii="Times New Roman" w:eastAsia="Times New Roman" w:hAnsi="Times New Roman" w:cs="Times New Roman"/>
          <w:b/>
          <w:bCs/>
          <w:color w:val="000000"/>
          <w:sz w:val="24"/>
          <w:szCs w:val="24"/>
          <w:lang w:eastAsia="ru-RU"/>
        </w:rPr>
        <w:t>Личностные результаты</w:t>
      </w:r>
    </w:p>
    <w:p w:rsidR="00973ABF" w:rsidRPr="005F14B2" w:rsidRDefault="00973ABF" w:rsidP="002D6955">
      <w:pPr>
        <w:shd w:val="clear" w:color="auto" w:fill="FFFFFF"/>
        <w:spacing w:after="0" w:line="240" w:lineRule="auto"/>
        <w:ind w:right="30"/>
        <w:jc w:val="both"/>
        <w:rPr>
          <w:rFonts w:ascii="Times New Roman" w:hAnsi="Times New Roman"/>
          <w:color w:val="000000"/>
          <w:sz w:val="24"/>
          <w:szCs w:val="24"/>
        </w:rPr>
      </w:pPr>
      <w:r w:rsidRPr="005F14B2">
        <w:rPr>
          <w:rFonts w:ascii="Times New Roman" w:hAnsi="Times New Roman"/>
          <w:color w:val="000000"/>
          <w:sz w:val="24"/>
          <w:szCs w:val="24"/>
        </w:rPr>
        <w:t>• формирование уважительного отношения к культуре других народов;</w:t>
      </w:r>
    </w:p>
    <w:p w:rsidR="00A056DC" w:rsidRDefault="00973ABF" w:rsidP="002D6955">
      <w:pPr>
        <w:shd w:val="clear" w:color="auto" w:fill="FFFFFF"/>
        <w:spacing w:after="0" w:line="240" w:lineRule="auto"/>
        <w:ind w:right="30"/>
        <w:jc w:val="both"/>
        <w:rPr>
          <w:rFonts w:ascii="Times New Roman" w:hAnsi="Times New Roman"/>
          <w:color w:val="000000"/>
          <w:sz w:val="24"/>
          <w:szCs w:val="24"/>
        </w:rPr>
      </w:pPr>
      <w:r w:rsidRPr="005F14B2">
        <w:rPr>
          <w:rFonts w:ascii="Times New Roman" w:hAnsi="Times New Roman"/>
          <w:color w:val="000000"/>
          <w:sz w:val="24"/>
          <w:szCs w:val="24"/>
        </w:rPr>
        <w:t xml:space="preserve">• развитие навыков сотрудничества со сверстниками </w:t>
      </w:r>
      <w:r w:rsidR="002D6955">
        <w:rPr>
          <w:rFonts w:ascii="Times New Roman" w:hAnsi="Times New Roman"/>
          <w:color w:val="000000"/>
          <w:sz w:val="24"/>
          <w:szCs w:val="24"/>
        </w:rPr>
        <w:t xml:space="preserve">и взрослыми в разных социальных </w:t>
      </w:r>
      <w:r w:rsidRPr="005F14B2">
        <w:rPr>
          <w:rFonts w:ascii="Times New Roman" w:hAnsi="Times New Roman"/>
          <w:color w:val="000000"/>
          <w:sz w:val="24"/>
          <w:szCs w:val="24"/>
        </w:rPr>
        <w:t>ситуациях,</w:t>
      </w:r>
    </w:p>
    <w:p w:rsidR="00973ABF" w:rsidRPr="005F14B2" w:rsidRDefault="00A056DC" w:rsidP="002D6955">
      <w:pPr>
        <w:shd w:val="clear" w:color="auto" w:fill="FFFFFF"/>
        <w:spacing w:after="0" w:line="240" w:lineRule="auto"/>
        <w:ind w:right="30"/>
        <w:jc w:val="both"/>
        <w:rPr>
          <w:rFonts w:ascii="Times New Roman" w:hAnsi="Times New Roman"/>
          <w:color w:val="000000"/>
          <w:sz w:val="24"/>
          <w:szCs w:val="24"/>
        </w:rPr>
      </w:pPr>
      <w:r w:rsidRPr="005F14B2">
        <w:rPr>
          <w:rFonts w:ascii="Times New Roman" w:hAnsi="Times New Roman"/>
          <w:color w:val="000000"/>
          <w:sz w:val="24"/>
          <w:szCs w:val="24"/>
        </w:rPr>
        <w:t>•</w:t>
      </w:r>
      <w:r>
        <w:rPr>
          <w:rFonts w:ascii="Times New Roman" w:hAnsi="Times New Roman"/>
          <w:color w:val="000000"/>
          <w:sz w:val="24"/>
          <w:szCs w:val="24"/>
        </w:rPr>
        <w:t xml:space="preserve"> </w:t>
      </w:r>
      <w:r w:rsidR="00973ABF" w:rsidRPr="005F14B2">
        <w:rPr>
          <w:rFonts w:ascii="Times New Roman" w:hAnsi="Times New Roman"/>
          <w:color w:val="000000"/>
          <w:sz w:val="24"/>
          <w:szCs w:val="24"/>
        </w:rPr>
        <w:t>умение не создавать конфликты и находить выходы из спорных ситуаций;</w:t>
      </w:r>
    </w:p>
    <w:p w:rsidR="00973ABF" w:rsidRPr="005F14B2" w:rsidRDefault="00973ABF" w:rsidP="002D6955">
      <w:pPr>
        <w:shd w:val="clear" w:color="auto" w:fill="FFFFFF"/>
        <w:spacing w:after="0" w:line="240" w:lineRule="auto"/>
        <w:ind w:right="30"/>
        <w:jc w:val="both"/>
        <w:rPr>
          <w:rFonts w:ascii="Times New Roman" w:hAnsi="Times New Roman"/>
          <w:color w:val="000000"/>
          <w:sz w:val="24"/>
          <w:szCs w:val="24"/>
        </w:rPr>
      </w:pPr>
      <w:r w:rsidRPr="005F14B2">
        <w:rPr>
          <w:rFonts w:ascii="Times New Roman" w:hAnsi="Times New Roman"/>
          <w:color w:val="000000"/>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973ABF" w:rsidRDefault="00973ABF" w:rsidP="002D6955">
      <w:pPr>
        <w:pStyle w:val="Default"/>
        <w:jc w:val="both"/>
      </w:pPr>
      <w:r w:rsidRPr="005F14B2">
        <w:t>• формирование установки на безопасный, здоровый образ жизни.</w:t>
      </w:r>
    </w:p>
    <w:p w:rsidR="00973ABF" w:rsidRPr="00A056DC" w:rsidRDefault="00A056DC" w:rsidP="002D6955">
      <w:pPr>
        <w:pStyle w:val="Default"/>
        <w:spacing w:after="2"/>
        <w:jc w:val="both"/>
      </w:pPr>
      <w:r w:rsidRPr="005F14B2">
        <w:t>•</w:t>
      </w:r>
      <w:r w:rsidR="00CC5CC3">
        <w:rPr>
          <w:rFonts w:ascii="Wingdings" w:hAnsi="Wingdings" w:cs="Wingdings"/>
          <w:sz w:val="28"/>
          <w:szCs w:val="28"/>
        </w:rPr>
        <w:t></w:t>
      </w:r>
      <w:r w:rsidR="00CC5CC3">
        <w:t>р</w:t>
      </w:r>
      <w:r w:rsidR="00973ABF" w:rsidRPr="00A056DC">
        <w:t>азвитие этических чувств, доброжелательности, понимания и сопереживания чувствам других людей;</w:t>
      </w:r>
    </w:p>
    <w:p w:rsidR="00CC5CC3" w:rsidRPr="00591AEE" w:rsidRDefault="00973ABF" w:rsidP="002D6955">
      <w:pPr>
        <w:pStyle w:val="Default"/>
        <w:spacing w:after="2"/>
        <w:jc w:val="center"/>
        <w:rPr>
          <w:sz w:val="28"/>
          <w:szCs w:val="28"/>
        </w:rPr>
      </w:pPr>
      <w:proofErr w:type="spellStart"/>
      <w:r w:rsidRPr="00591AEE">
        <w:rPr>
          <w:rFonts w:eastAsia="Times New Roman"/>
          <w:b/>
          <w:bCs/>
          <w:lang w:eastAsia="ru-RU"/>
        </w:rPr>
        <w:t>Метапредметные</w:t>
      </w:r>
      <w:proofErr w:type="spellEnd"/>
      <w:r w:rsidRPr="00591AEE">
        <w:rPr>
          <w:rFonts w:eastAsia="Times New Roman"/>
          <w:b/>
          <w:bCs/>
          <w:lang w:eastAsia="ru-RU"/>
        </w:rPr>
        <w:t xml:space="preserve"> результаты</w:t>
      </w:r>
    </w:p>
    <w:p w:rsidR="00A056DC" w:rsidRPr="00CC5CC3" w:rsidRDefault="00CC5CC3" w:rsidP="002C0AF5">
      <w:pPr>
        <w:pStyle w:val="a4"/>
        <w:spacing w:after="0" w:line="240" w:lineRule="auto"/>
        <w:ind w:left="-142"/>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 xml:space="preserve"> </w:t>
      </w:r>
      <w:r w:rsidR="00973ABF" w:rsidRPr="005F14B2">
        <w:rPr>
          <w:rFonts w:ascii="Times New Roman" w:hAnsi="Times New Roman"/>
          <w:i/>
          <w:color w:val="000000"/>
          <w:sz w:val="24"/>
          <w:szCs w:val="24"/>
        </w:rPr>
        <w:t xml:space="preserve"> </w:t>
      </w:r>
      <w:r w:rsidR="00973ABF" w:rsidRPr="005F14B2">
        <w:rPr>
          <w:rFonts w:ascii="Times New Roman" w:hAnsi="Times New Roman"/>
          <w:color w:val="000000"/>
          <w:sz w:val="24"/>
          <w:szCs w:val="24"/>
        </w:rPr>
        <w:t xml:space="preserve">• определение общей цели и путей её достижения; </w:t>
      </w:r>
    </w:p>
    <w:p w:rsidR="00CC5CC3" w:rsidRDefault="00CC5CC3" w:rsidP="002C0AF5">
      <w:pPr>
        <w:shd w:val="clear" w:color="auto" w:fill="FFFFFF"/>
        <w:tabs>
          <w:tab w:val="center" w:pos="4662"/>
          <w:tab w:val="left" w:pos="7605"/>
        </w:tabs>
        <w:spacing w:after="0" w:line="240" w:lineRule="auto"/>
        <w:ind w:left="-142" w:right="30"/>
        <w:jc w:val="both"/>
        <w:rPr>
          <w:rFonts w:ascii="Times New Roman" w:hAnsi="Times New Roman"/>
          <w:color w:val="000000"/>
          <w:sz w:val="24"/>
          <w:szCs w:val="24"/>
        </w:rPr>
      </w:pPr>
      <w:r>
        <w:rPr>
          <w:rFonts w:ascii="Times New Roman" w:hAnsi="Times New Roman"/>
          <w:color w:val="000000"/>
          <w:sz w:val="24"/>
          <w:szCs w:val="24"/>
        </w:rPr>
        <w:t xml:space="preserve">  </w:t>
      </w:r>
      <w:r w:rsidR="00A056DC" w:rsidRPr="005F14B2">
        <w:rPr>
          <w:rFonts w:ascii="Times New Roman" w:hAnsi="Times New Roman"/>
          <w:color w:val="000000"/>
          <w:sz w:val="24"/>
          <w:szCs w:val="24"/>
        </w:rPr>
        <w:t>•</w:t>
      </w:r>
      <w:r>
        <w:rPr>
          <w:rFonts w:ascii="Times New Roman" w:hAnsi="Times New Roman"/>
          <w:color w:val="000000"/>
          <w:sz w:val="24"/>
          <w:szCs w:val="24"/>
        </w:rPr>
        <w:t xml:space="preserve"> </w:t>
      </w:r>
      <w:r w:rsidR="00973ABF" w:rsidRPr="005F14B2">
        <w:rPr>
          <w:rFonts w:ascii="Times New Roman" w:hAnsi="Times New Roman"/>
          <w:color w:val="000000"/>
          <w:sz w:val="24"/>
          <w:szCs w:val="24"/>
        </w:rPr>
        <w:t xml:space="preserve">умение договариваться о распределении функций и ролей в совместной деятельности; </w:t>
      </w:r>
      <w:r>
        <w:rPr>
          <w:rFonts w:ascii="Times New Roman" w:hAnsi="Times New Roman"/>
          <w:color w:val="000000"/>
          <w:sz w:val="24"/>
          <w:szCs w:val="24"/>
        </w:rPr>
        <w:t xml:space="preserve">        </w:t>
      </w:r>
    </w:p>
    <w:p w:rsidR="00CC5CC3" w:rsidRDefault="00CC5CC3" w:rsidP="002C0AF5">
      <w:pPr>
        <w:shd w:val="clear" w:color="auto" w:fill="FFFFFF"/>
        <w:tabs>
          <w:tab w:val="center" w:pos="4662"/>
          <w:tab w:val="left" w:pos="7605"/>
        </w:tabs>
        <w:spacing w:after="0" w:line="240" w:lineRule="auto"/>
        <w:ind w:left="-142" w:right="30"/>
        <w:jc w:val="both"/>
        <w:rPr>
          <w:rFonts w:ascii="Times New Roman" w:hAnsi="Times New Roman"/>
          <w:color w:val="000000"/>
          <w:sz w:val="24"/>
          <w:szCs w:val="24"/>
        </w:rPr>
      </w:pPr>
      <w:r>
        <w:rPr>
          <w:rFonts w:ascii="Times New Roman" w:hAnsi="Times New Roman"/>
          <w:color w:val="000000"/>
          <w:sz w:val="24"/>
          <w:szCs w:val="24"/>
        </w:rPr>
        <w:t xml:space="preserve">  </w:t>
      </w:r>
      <w:r w:rsidR="00A056DC" w:rsidRPr="005F14B2">
        <w:rPr>
          <w:rFonts w:ascii="Times New Roman" w:hAnsi="Times New Roman"/>
          <w:color w:val="000000"/>
          <w:sz w:val="24"/>
          <w:szCs w:val="24"/>
        </w:rPr>
        <w:t>•</w:t>
      </w:r>
      <w:r>
        <w:rPr>
          <w:rFonts w:ascii="Times New Roman" w:hAnsi="Times New Roman"/>
          <w:color w:val="000000"/>
          <w:sz w:val="24"/>
          <w:szCs w:val="24"/>
        </w:rPr>
        <w:t xml:space="preserve"> </w:t>
      </w:r>
      <w:r w:rsidR="00973ABF" w:rsidRPr="005F14B2">
        <w:rPr>
          <w:rFonts w:ascii="Times New Roman" w:hAnsi="Times New Roman"/>
          <w:color w:val="000000"/>
          <w:sz w:val="24"/>
          <w:szCs w:val="24"/>
        </w:rPr>
        <w:t xml:space="preserve">осуществлять взаимный контроль в совместной деятельности, </w:t>
      </w:r>
    </w:p>
    <w:p w:rsidR="00CC5CC3" w:rsidRDefault="00CC5CC3" w:rsidP="002C0AF5">
      <w:pPr>
        <w:shd w:val="clear" w:color="auto" w:fill="FFFFFF"/>
        <w:tabs>
          <w:tab w:val="center" w:pos="4662"/>
          <w:tab w:val="left" w:pos="7605"/>
        </w:tabs>
        <w:spacing w:after="0" w:line="240" w:lineRule="auto"/>
        <w:ind w:left="-142" w:right="30"/>
        <w:jc w:val="both"/>
        <w:rPr>
          <w:rFonts w:ascii="Times New Roman" w:hAnsi="Times New Roman"/>
          <w:i/>
          <w:color w:val="000000"/>
          <w:sz w:val="24"/>
          <w:szCs w:val="24"/>
        </w:rPr>
      </w:pPr>
      <w:r>
        <w:rPr>
          <w:rFonts w:ascii="Times New Roman" w:hAnsi="Times New Roman"/>
          <w:color w:val="000000"/>
          <w:sz w:val="24"/>
          <w:szCs w:val="24"/>
        </w:rPr>
        <w:t xml:space="preserve">  </w:t>
      </w:r>
      <w:r w:rsidRPr="005F14B2">
        <w:rPr>
          <w:rFonts w:ascii="Times New Roman" w:hAnsi="Times New Roman"/>
          <w:color w:val="000000"/>
          <w:sz w:val="24"/>
          <w:szCs w:val="24"/>
        </w:rPr>
        <w:t>•</w:t>
      </w:r>
      <w:r>
        <w:rPr>
          <w:rFonts w:ascii="Times New Roman" w:hAnsi="Times New Roman"/>
          <w:color w:val="000000"/>
          <w:sz w:val="24"/>
          <w:szCs w:val="24"/>
        </w:rPr>
        <w:t xml:space="preserve"> </w:t>
      </w:r>
      <w:r w:rsidR="00973ABF" w:rsidRPr="005F14B2">
        <w:rPr>
          <w:rFonts w:ascii="Times New Roman" w:hAnsi="Times New Roman"/>
          <w:color w:val="000000"/>
          <w:sz w:val="24"/>
          <w:szCs w:val="24"/>
        </w:rPr>
        <w:t>адекватно оценивать собственное поведение и поведение окружающих;</w:t>
      </w:r>
    </w:p>
    <w:p w:rsidR="002C0AF5" w:rsidRDefault="00973ABF" w:rsidP="002C0AF5">
      <w:pPr>
        <w:shd w:val="clear" w:color="auto" w:fill="FFFFFF"/>
        <w:tabs>
          <w:tab w:val="center" w:pos="4662"/>
          <w:tab w:val="left" w:pos="7605"/>
        </w:tabs>
        <w:spacing w:after="0" w:line="240" w:lineRule="auto"/>
        <w:ind w:left="-142" w:right="30"/>
        <w:jc w:val="both"/>
        <w:rPr>
          <w:rFonts w:ascii="Times New Roman" w:hAnsi="Times New Roman"/>
          <w:color w:val="000000"/>
          <w:sz w:val="24"/>
          <w:szCs w:val="24"/>
        </w:rPr>
      </w:pPr>
      <w:r>
        <w:rPr>
          <w:rFonts w:ascii="Times New Roman" w:hAnsi="Times New Roman"/>
          <w:color w:val="000000"/>
          <w:sz w:val="24"/>
          <w:szCs w:val="24"/>
        </w:rPr>
        <w:t xml:space="preserve">  </w:t>
      </w:r>
      <w:r w:rsidRPr="005F14B2">
        <w:rPr>
          <w:rFonts w:ascii="Times New Roman" w:hAnsi="Times New Roman"/>
          <w:color w:val="000000"/>
          <w:sz w:val="24"/>
          <w:szCs w:val="24"/>
        </w:rPr>
        <w:t xml:space="preserve">• готовность конструктивно разрешать конфликты посредством учёта интересов сторон и </w:t>
      </w:r>
      <w:r w:rsidR="002C0AF5">
        <w:rPr>
          <w:rFonts w:ascii="Times New Roman" w:hAnsi="Times New Roman"/>
          <w:color w:val="000000"/>
          <w:sz w:val="24"/>
          <w:szCs w:val="24"/>
        </w:rPr>
        <w:t xml:space="preserve"> </w:t>
      </w:r>
    </w:p>
    <w:p w:rsidR="00973ABF" w:rsidRPr="00CC5CC3" w:rsidRDefault="002C0AF5" w:rsidP="002C0AF5">
      <w:pPr>
        <w:shd w:val="clear" w:color="auto" w:fill="FFFFFF"/>
        <w:tabs>
          <w:tab w:val="center" w:pos="4662"/>
          <w:tab w:val="left" w:pos="7605"/>
        </w:tabs>
        <w:spacing w:after="0" w:line="240" w:lineRule="auto"/>
        <w:ind w:left="-142" w:right="30"/>
        <w:jc w:val="both"/>
        <w:rPr>
          <w:rFonts w:ascii="Times New Roman" w:hAnsi="Times New Roman"/>
          <w:i/>
          <w:color w:val="000000"/>
          <w:sz w:val="24"/>
          <w:szCs w:val="24"/>
        </w:rPr>
      </w:pPr>
      <w:r>
        <w:rPr>
          <w:rFonts w:ascii="Times New Roman" w:hAnsi="Times New Roman"/>
          <w:color w:val="000000"/>
          <w:sz w:val="24"/>
          <w:szCs w:val="24"/>
        </w:rPr>
        <w:t xml:space="preserve">  </w:t>
      </w:r>
      <w:r w:rsidR="00973ABF" w:rsidRPr="005F14B2">
        <w:rPr>
          <w:rFonts w:ascii="Times New Roman" w:hAnsi="Times New Roman"/>
          <w:color w:val="000000"/>
          <w:sz w:val="24"/>
          <w:szCs w:val="24"/>
        </w:rPr>
        <w:t>сотрудничества;</w:t>
      </w:r>
    </w:p>
    <w:p w:rsidR="002C0AF5" w:rsidRDefault="002C0AF5" w:rsidP="002C0AF5">
      <w:pPr>
        <w:pStyle w:val="Default"/>
        <w:ind w:left="-142"/>
      </w:pPr>
      <w:r>
        <w:t xml:space="preserve">  </w:t>
      </w:r>
      <w:r w:rsidR="00973ABF" w:rsidRPr="005F14B2">
        <w:t xml:space="preserve">• овладение базовыми предметными и </w:t>
      </w:r>
      <w:proofErr w:type="spellStart"/>
      <w:r w:rsidR="00973ABF" w:rsidRPr="005F14B2">
        <w:t>межпредметными</w:t>
      </w:r>
      <w:proofErr w:type="spellEnd"/>
      <w:r w:rsidR="00973ABF" w:rsidRPr="005F14B2">
        <w:t xml:space="preserve"> понятиями, отражающими </w:t>
      </w:r>
    </w:p>
    <w:p w:rsidR="00973ABF" w:rsidRDefault="002C0AF5" w:rsidP="002C0AF5">
      <w:pPr>
        <w:pStyle w:val="Default"/>
        <w:ind w:left="-142"/>
      </w:pPr>
      <w:r>
        <w:t xml:space="preserve">  </w:t>
      </w:r>
      <w:r w:rsidR="00973ABF" w:rsidRPr="005F14B2">
        <w:t>существенные связи и отношения между объектами и процессами.</w:t>
      </w:r>
      <w:r w:rsidR="00973ABF" w:rsidRPr="00D32955">
        <w:t xml:space="preserve"> </w:t>
      </w:r>
    </w:p>
    <w:p w:rsidR="00973ABF" w:rsidRPr="00591AEE" w:rsidRDefault="00973ABF" w:rsidP="002D6955">
      <w:pPr>
        <w:pStyle w:val="Default"/>
        <w:jc w:val="center"/>
        <w:rPr>
          <w:sz w:val="28"/>
          <w:szCs w:val="28"/>
        </w:rPr>
      </w:pPr>
      <w:r w:rsidRPr="00591AEE">
        <w:rPr>
          <w:b/>
        </w:rPr>
        <w:t>Предметные результаты</w:t>
      </w:r>
    </w:p>
    <w:p w:rsidR="00973ABF" w:rsidRPr="005F14B2" w:rsidRDefault="00973ABF" w:rsidP="002C0AF5">
      <w:pPr>
        <w:shd w:val="clear" w:color="auto" w:fill="FFFFFF"/>
        <w:autoSpaceDE w:val="0"/>
        <w:autoSpaceDN w:val="0"/>
        <w:adjustRightInd w:val="0"/>
        <w:spacing w:after="0" w:line="240" w:lineRule="auto"/>
        <w:ind w:hanging="284"/>
        <w:jc w:val="both"/>
        <w:rPr>
          <w:rFonts w:ascii="Times New Roman" w:hAnsi="Times New Roman"/>
          <w:color w:val="000000"/>
          <w:sz w:val="24"/>
          <w:szCs w:val="24"/>
        </w:rPr>
      </w:pPr>
      <w:r w:rsidRPr="005F14B2">
        <w:rPr>
          <w:rFonts w:ascii="Times New Roman" w:hAnsi="Times New Roman"/>
          <w:color w:val="000000"/>
          <w:sz w:val="24"/>
          <w:szCs w:val="24"/>
        </w:rPr>
        <w:t xml:space="preserve"> </w:t>
      </w:r>
      <w:r w:rsidR="00CC5CC3">
        <w:rPr>
          <w:rFonts w:ascii="Times New Roman" w:hAnsi="Times New Roman"/>
          <w:color w:val="000000"/>
          <w:sz w:val="24"/>
          <w:szCs w:val="24"/>
        </w:rPr>
        <w:t xml:space="preserve"> </w:t>
      </w:r>
      <w:r w:rsidR="002C0AF5">
        <w:rPr>
          <w:rFonts w:ascii="Times New Roman" w:hAnsi="Times New Roman"/>
          <w:color w:val="000000"/>
          <w:sz w:val="24"/>
          <w:szCs w:val="24"/>
        </w:rPr>
        <w:t xml:space="preserve"> </w:t>
      </w:r>
      <w:r w:rsidR="00CC5CC3">
        <w:rPr>
          <w:rFonts w:ascii="Times New Roman" w:hAnsi="Times New Roman"/>
          <w:color w:val="000000"/>
          <w:sz w:val="24"/>
          <w:szCs w:val="24"/>
        </w:rPr>
        <w:t xml:space="preserve"> </w:t>
      </w:r>
      <w:r w:rsidRPr="005F14B2">
        <w:rPr>
          <w:rFonts w:ascii="Times New Roman" w:hAnsi="Times New Roman"/>
          <w:color w:val="000000"/>
          <w:sz w:val="24"/>
          <w:szCs w:val="24"/>
        </w:rPr>
        <w:t>• организация и проведение со сверстниками подвижных игр и элементов соревнований, осуществление их объективного судейства;</w:t>
      </w:r>
    </w:p>
    <w:p w:rsidR="00973ABF" w:rsidRPr="005F14B2" w:rsidRDefault="00CC5CC3" w:rsidP="002C0AF5">
      <w:pPr>
        <w:shd w:val="clear" w:color="auto" w:fill="FFFFFF"/>
        <w:autoSpaceDE w:val="0"/>
        <w:autoSpaceDN w:val="0"/>
        <w:adjustRightInd w:val="0"/>
        <w:spacing w:after="0" w:line="240" w:lineRule="auto"/>
        <w:ind w:hanging="284"/>
        <w:jc w:val="both"/>
        <w:rPr>
          <w:rFonts w:ascii="Times New Roman" w:hAnsi="Times New Roman"/>
          <w:color w:val="000000"/>
          <w:sz w:val="24"/>
          <w:szCs w:val="24"/>
        </w:rPr>
      </w:pPr>
      <w:r>
        <w:rPr>
          <w:rFonts w:ascii="Times New Roman" w:hAnsi="Times New Roman"/>
          <w:color w:val="000000"/>
          <w:sz w:val="24"/>
          <w:szCs w:val="24"/>
        </w:rPr>
        <w:t xml:space="preserve"> </w:t>
      </w:r>
      <w:r w:rsidR="00973ABF" w:rsidRPr="005F14B2">
        <w:rPr>
          <w:rFonts w:ascii="Times New Roman" w:hAnsi="Times New Roman"/>
          <w:color w:val="000000"/>
          <w:sz w:val="24"/>
          <w:szCs w:val="24"/>
        </w:rPr>
        <w:t xml:space="preserve">  </w:t>
      </w:r>
      <w:r w:rsidR="002C0AF5">
        <w:rPr>
          <w:rFonts w:ascii="Times New Roman" w:hAnsi="Times New Roman"/>
          <w:color w:val="000000"/>
          <w:sz w:val="24"/>
          <w:szCs w:val="24"/>
        </w:rPr>
        <w:t xml:space="preserve"> </w:t>
      </w:r>
      <w:r w:rsidR="00973ABF" w:rsidRPr="005F14B2">
        <w:rPr>
          <w:rFonts w:ascii="Times New Roman" w:hAnsi="Times New Roman"/>
          <w:color w:val="000000"/>
          <w:sz w:val="24"/>
          <w:szCs w:val="24"/>
        </w:rPr>
        <w:t>• бережное обращение с инвентарем и оборудованием, соблюдение требований техники безопасности к местам проведения;</w:t>
      </w:r>
    </w:p>
    <w:p w:rsidR="00973ABF" w:rsidRPr="005F14B2" w:rsidRDefault="00CC5CC3" w:rsidP="002C0AF5">
      <w:pPr>
        <w:shd w:val="clear" w:color="auto" w:fill="FFFFFF"/>
        <w:autoSpaceDE w:val="0"/>
        <w:autoSpaceDN w:val="0"/>
        <w:adjustRightInd w:val="0"/>
        <w:spacing w:after="0" w:line="240" w:lineRule="auto"/>
        <w:ind w:hanging="284"/>
        <w:jc w:val="both"/>
        <w:rPr>
          <w:rFonts w:ascii="Times New Roman" w:hAnsi="Times New Roman"/>
          <w:color w:val="000000"/>
          <w:sz w:val="24"/>
          <w:szCs w:val="24"/>
        </w:rPr>
      </w:pPr>
      <w:r>
        <w:rPr>
          <w:rFonts w:ascii="Times New Roman" w:hAnsi="Times New Roman"/>
          <w:color w:val="000000"/>
          <w:sz w:val="24"/>
          <w:szCs w:val="24"/>
        </w:rPr>
        <w:t xml:space="preserve">    </w:t>
      </w:r>
      <w:r w:rsidR="00973ABF" w:rsidRPr="005F14B2">
        <w:rPr>
          <w:rFonts w:ascii="Times New Roman" w:hAnsi="Times New Roman"/>
          <w:color w:val="000000"/>
          <w:sz w:val="24"/>
          <w:szCs w:val="24"/>
        </w:rPr>
        <w:t>• взаимодействие со сверстниками по правилам проведения подвижных игр и соревнований;</w:t>
      </w:r>
    </w:p>
    <w:p w:rsidR="00973ABF" w:rsidRPr="005F14B2" w:rsidRDefault="00CC5CC3" w:rsidP="002C0AF5">
      <w:pPr>
        <w:shd w:val="clear" w:color="auto" w:fill="FFFFFF"/>
        <w:autoSpaceDE w:val="0"/>
        <w:autoSpaceDN w:val="0"/>
        <w:adjustRightInd w:val="0"/>
        <w:spacing w:after="0" w:line="240" w:lineRule="auto"/>
        <w:ind w:hanging="284"/>
        <w:jc w:val="both"/>
        <w:rPr>
          <w:rFonts w:ascii="Times New Roman" w:hAnsi="Times New Roman"/>
          <w:color w:val="000000"/>
          <w:sz w:val="24"/>
          <w:szCs w:val="24"/>
        </w:rPr>
      </w:pPr>
      <w:r>
        <w:rPr>
          <w:rFonts w:ascii="Times New Roman" w:hAnsi="Times New Roman"/>
          <w:color w:val="000000"/>
          <w:sz w:val="24"/>
          <w:szCs w:val="24"/>
        </w:rPr>
        <w:t xml:space="preserve">   </w:t>
      </w:r>
      <w:r w:rsidR="002C0AF5">
        <w:rPr>
          <w:rFonts w:ascii="Times New Roman" w:hAnsi="Times New Roman"/>
          <w:color w:val="000000"/>
          <w:sz w:val="24"/>
          <w:szCs w:val="24"/>
        </w:rPr>
        <w:t xml:space="preserve"> </w:t>
      </w:r>
      <w:r w:rsidR="00973ABF" w:rsidRPr="005F14B2">
        <w:rPr>
          <w:rFonts w:ascii="Times New Roman" w:hAnsi="Times New Roman"/>
          <w:color w:val="000000"/>
          <w:sz w:val="24"/>
          <w:szCs w:val="24"/>
        </w:rPr>
        <w:t xml:space="preserve">• выполнение акробатических и гимнастических комбинаций на высоком техничном уровне, </w:t>
      </w:r>
    </w:p>
    <w:p w:rsidR="00973ABF" w:rsidRPr="005F14B2" w:rsidRDefault="00CC5CC3" w:rsidP="002C0AF5">
      <w:pPr>
        <w:shd w:val="clear" w:color="auto" w:fill="FFFFFF"/>
        <w:autoSpaceDE w:val="0"/>
        <w:autoSpaceDN w:val="0"/>
        <w:adjustRightInd w:val="0"/>
        <w:spacing w:after="0" w:line="240" w:lineRule="auto"/>
        <w:ind w:hanging="284"/>
        <w:jc w:val="both"/>
        <w:rPr>
          <w:rFonts w:ascii="Times New Roman" w:hAnsi="Times New Roman"/>
          <w:color w:val="000000"/>
          <w:sz w:val="24"/>
          <w:szCs w:val="24"/>
        </w:rPr>
      </w:pPr>
      <w:r>
        <w:rPr>
          <w:rFonts w:ascii="Times New Roman" w:hAnsi="Times New Roman"/>
          <w:color w:val="000000"/>
          <w:sz w:val="24"/>
          <w:szCs w:val="24"/>
        </w:rPr>
        <w:t xml:space="preserve">   </w:t>
      </w:r>
      <w:r w:rsidR="00973ABF" w:rsidRPr="005F14B2">
        <w:rPr>
          <w:rFonts w:ascii="Times New Roman" w:hAnsi="Times New Roman"/>
          <w:color w:val="000000"/>
          <w:sz w:val="24"/>
          <w:szCs w:val="24"/>
        </w:rPr>
        <w:t xml:space="preserve"> • выполнение технических действий из базовых видов спорта, применение их в игровой и соревновательной деятельности;</w:t>
      </w:r>
    </w:p>
    <w:p w:rsidR="00973ABF" w:rsidRDefault="00973ABF" w:rsidP="002D6955">
      <w:pPr>
        <w:pStyle w:val="Default"/>
      </w:pPr>
      <w:r w:rsidRPr="005F14B2">
        <w:lastRenderedPageBreak/>
        <w:t xml:space="preserve">• выполнение жизненно важных двигательных навыков и умений различными способами, в различных условиях. </w:t>
      </w:r>
    </w:p>
    <w:p w:rsidR="00973ABF" w:rsidRDefault="00CC5CC3" w:rsidP="002C0AF5">
      <w:pPr>
        <w:pStyle w:val="Default"/>
        <w:spacing w:after="2"/>
        <w:ind w:hanging="284"/>
        <w:rPr>
          <w:sz w:val="28"/>
          <w:szCs w:val="28"/>
        </w:rPr>
      </w:pPr>
      <w:r>
        <w:t xml:space="preserve">     </w:t>
      </w:r>
      <w:r w:rsidRPr="005F14B2">
        <w:t>•</w:t>
      </w:r>
      <w:r>
        <w:t xml:space="preserve"> ф</w:t>
      </w:r>
      <w:r w:rsidR="00973ABF" w:rsidRPr="00CC5CC3">
        <w:t xml:space="preserve">ормирование первоначальных представлений о значении ОФП для укрепления здоровья </w:t>
      </w:r>
    </w:p>
    <w:p w:rsidR="00973ABF" w:rsidRPr="00CC5CC3" w:rsidRDefault="00CC5CC3" w:rsidP="002C0AF5">
      <w:pPr>
        <w:pStyle w:val="Default"/>
        <w:ind w:hanging="284"/>
      </w:pPr>
      <w:r>
        <w:rPr>
          <w:rFonts w:ascii="Wingdings" w:hAnsi="Wingdings" w:cs="Wingdings"/>
          <w:sz w:val="28"/>
          <w:szCs w:val="28"/>
        </w:rPr>
        <w:t></w:t>
      </w:r>
      <w:r w:rsidRPr="005F14B2">
        <w:t>•</w:t>
      </w:r>
      <w:r>
        <w:t xml:space="preserve"> о</w:t>
      </w:r>
      <w:r w:rsidR="00973ABF" w:rsidRPr="00CC5CC3">
        <w:t xml:space="preserve">владение умениями организовывать здоровье-сберегающую жизнедеятельность </w:t>
      </w:r>
    </w:p>
    <w:p w:rsidR="00973ABF" w:rsidRPr="00CC5CC3" w:rsidRDefault="002D6955" w:rsidP="002C0AF5">
      <w:pPr>
        <w:pStyle w:val="Default"/>
        <w:ind w:hanging="284"/>
      </w:pPr>
      <w:r>
        <w:rPr>
          <w:color w:val="auto"/>
        </w:rPr>
        <w:t xml:space="preserve">    </w:t>
      </w:r>
      <w:r w:rsidR="002C0AF5">
        <w:rPr>
          <w:color w:val="auto"/>
        </w:rPr>
        <w:t xml:space="preserve"> </w:t>
      </w:r>
      <w:r w:rsidR="00973ABF" w:rsidRPr="00CC5CC3">
        <w:rPr>
          <w:color w:val="auto"/>
        </w:rPr>
        <w:t xml:space="preserve">(режим дня, утренняя зарядка, оздоровительные мероприятия, подвижные игры и т.д.); </w:t>
      </w:r>
    </w:p>
    <w:p w:rsidR="002D6955" w:rsidRDefault="002C0AF5" w:rsidP="002C0AF5">
      <w:pPr>
        <w:pStyle w:val="Default"/>
        <w:ind w:hanging="284"/>
        <w:rPr>
          <w:color w:val="auto"/>
        </w:rPr>
      </w:pPr>
      <w:r>
        <w:t xml:space="preserve">     </w:t>
      </w:r>
      <w:r w:rsidR="00CC5CC3" w:rsidRPr="005F14B2">
        <w:t>•</w:t>
      </w:r>
      <w:r w:rsidR="00CC5CC3">
        <w:t xml:space="preserve"> </w:t>
      </w:r>
      <w:r w:rsidR="00CC5CC3">
        <w:rPr>
          <w:color w:val="auto"/>
        </w:rPr>
        <w:t>ф</w:t>
      </w:r>
      <w:r w:rsidR="00973ABF" w:rsidRPr="00CC5CC3">
        <w:rPr>
          <w:color w:val="auto"/>
        </w:rPr>
        <w:t xml:space="preserve">ормирование навыка систематического наблюдения за своим физическим </w:t>
      </w:r>
      <w:r w:rsidR="002D6955">
        <w:rPr>
          <w:color w:val="auto"/>
        </w:rPr>
        <w:t xml:space="preserve">   </w:t>
      </w:r>
    </w:p>
    <w:p w:rsidR="002D6955" w:rsidRDefault="002D6955" w:rsidP="002C0AF5">
      <w:pPr>
        <w:pStyle w:val="Default"/>
        <w:ind w:hanging="284"/>
        <w:rPr>
          <w:color w:val="auto"/>
        </w:rPr>
      </w:pPr>
      <w:r>
        <w:rPr>
          <w:color w:val="auto"/>
        </w:rPr>
        <w:t xml:space="preserve">    </w:t>
      </w:r>
      <w:r w:rsidR="002C0AF5">
        <w:rPr>
          <w:color w:val="auto"/>
        </w:rPr>
        <w:t xml:space="preserve"> </w:t>
      </w:r>
      <w:r w:rsidR="00973ABF" w:rsidRPr="00CC5CC3">
        <w:rPr>
          <w:color w:val="auto"/>
        </w:rPr>
        <w:t xml:space="preserve">состоянием, величиной физических нагрузок, данными мониторинга здоровья (рост, </w:t>
      </w:r>
      <w:r>
        <w:rPr>
          <w:color w:val="auto"/>
        </w:rPr>
        <w:t xml:space="preserve">   </w:t>
      </w:r>
    </w:p>
    <w:p w:rsidR="002D6955" w:rsidRDefault="002D6955" w:rsidP="002C0AF5">
      <w:pPr>
        <w:pStyle w:val="Default"/>
        <w:ind w:hanging="284"/>
        <w:rPr>
          <w:color w:val="auto"/>
        </w:rPr>
      </w:pPr>
      <w:r>
        <w:rPr>
          <w:color w:val="auto"/>
        </w:rPr>
        <w:t xml:space="preserve">    </w:t>
      </w:r>
      <w:r w:rsidR="002C0AF5">
        <w:rPr>
          <w:color w:val="auto"/>
        </w:rPr>
        <w:t xml:space="preserve"> </w:t>
      </w:r>
      <w:r w:rsidR="00973ABF" w:rsidRPr="00CC5CC3">
        <w:rPr>
          <w:color w:val="auto"/>
        </w:rPr>
        <w:t xml:space="preserve">масса тела и др.), показателями развития основных физических качеств (силы, </w:t>
      </w:r>
      <w:r>
        <w:rPr>
          <w:color w:val="auto"/>
        </w:rPr>
        <w:t xml:space="preserve"> </w:t>
      </w:r>
    </w:p>
    <w:p w:rsidR="00973ABF" w:rsidRPr="00CC5CC3" w:rsidRDefault="002D6955" w:rsidP="002C0AF5">
      <w:pPr>
        <w:pStyle w:val="Default"/>
        <w:ind w:hanging="284"/>
        <w:rPr>
          <w:color w:val="auto"/>
        </w:rPr>
      </w:pPr>
      <w:r>
        <w:rPr>
          <w:color w:val="auto"/>
        </w:rPr>
        <w:t xml:space="preserve">    </w:t>
      </w:r>
      <w:r w:rsidR="002C0AF5">
        <w:rPr>
          <w:color w:val="auto"/>
        </w:rPr>
        <w:t xml:space="preserve"> </w:t>
      </w:r>
      <w:r w:rsidR="00973ABF" w:rsidRPr="00CC5CC3">
        <w:rPr>
          <w:color w:val="auto"/>
        </w:rPr>
        <w:t xml:space="preserve">быстроты, выносливости, координации, гибкости). </w:t>
      </w:r>
    </w:p>
    <w:p w:rsidR="00591AEE" w:rsidRPr="00B13513" w:rsidRDefault="00591AEE" w:rsidP="00591AEE">
      <w:pPr>
        <w:pStyle w:val="Default"/>
        <w:rPr>
          <w:sz w:val="28"/>
          <w:szCs w:val="28"/>
        </w:rPr>
      </w:pPr>
      <w:r w:rsidRPr="005F14B2">
        <w:rPr>
          <w:b/>
        </w:rPr>
        <w:t xml:space="preserve">   </w:t>
      </w:r>
      <w:r>
        <w:rPr>
          <w:b/>
          <w:i/>
          <w:iCs/>
        </w:rPr>
        <w:t xml:space="preserve"> </w:t>
      </w:r>
      <w:r w:rsidRPr="00BC65D4">
        <w:rPr>
          <w:b/>
          <w:iCs/>
        </w:rPr>
        <w:t>Обучающиеся</w:t>
      </w:r>
      <w:r w:rsidRPr="00BC65D4">
        <w:rPr>
          <w:b/>
          <w:bCs/>
        </w:rPr>
        <w:t> </w:t>
      </w:r>
      <w:r w:rsidRPr="00BC65D4">
        <w:t> </w:t>
      </w:r>
      <w:r w:rsidRPr="00BC65D4">
        <w:rPr>
          <w:b/>
          <w:bCs/>
        </w:rPr>
        <w:t>науча</w:t>
      </w:r>
      <w:r>
        <w:rPr>
          <w:b/>
          <w:bCs/>
        </w:rPr>
        <w:t>т</w:t>
      </w:r>
      <w:r w:rsidRPr="00BC65D4">
        <w:rPr>
          <w:b/>
          <w:bCs/>
        </w:rPr>
        <w:t>ся</w:t>
      </w:r>
      <w:r w:rsidRPr="00BC65D4">
        <w:t>:</w:t>
      </w:r>
    </w:p>
    <w:p w:rsidR="00591AEE" w:rsidRPr="00BC65D4" w:rsidRDefault="00591AEE" w:rsidP="00591AEE">
      <w:pPr>
        <w:pStyle w:val="a3"/>
        <w:jc w:val="both"/>
        <w:rPr>
          <w:rFonts w:ascii="Times New Roman" w:hAnsi="Times New Roman"/>
          <w:sz w:val="24"/>
          <w:szCs w:val="24"/>
        </w:rPr>
      </w:pPr>
      <w:r w:rsidRPr="00BC65D4">
        <w:rPr>
          <w:rFonts w:ascii="Times New Roman" w:hAnsi="Times New Roman"/>
          <w:sz w:val="24"/>
          <w:szCs w:val="24"/>
        </w:rPr>
        <w:t>-</w:t>
      </w:r>
      <w:r w:rsidR="002C0AF5">
        <w:rPr>
          <w:rFonts w:ascii="Times New Roman" w:hAnsi="Times New Roman"/>
          <w:sz w:val="24"/>
          <w:szCs w:val="24"/>
        </w:rPr>
        <w:t xml:space="preserve"> </w:t>
      </w:r>
      <w:r w:rsidRPr="00BC65D4">
        <w:rPr>
          <w:rFonts w:ascii="Times New Roman" w:hAnsi="Times New Roman"/>
          <w:sz w:val="24"/>
          <w:szCs w:val="24"/>
        </w:rPr>
        <w:t>применять на практике приобретённые знания о правилах ведения здорового образа жизни; занятие спортом, правильное питание, отказ от вредных привычек;</w:t>
      </w:r>
    </w:p>
    <w:p w:rsidR="00591AEE" w:rsidRPr="00BC65D4" w:rsidRDefault="00591AEE" w:rsidP="00591AEE">
      <w:pPr>
        <w:pStyle w:val="a3"/>
        <w:jc w:val="both"/>
        <w:rPr>
          <w:rFonts w:ascii="Times New Roman" w:hAnsi="Times New Roman"/>
          <w:sz w:val="24"/>
          <w:szCs w:val="24"/>
        </w:rPr>
      </w:pPr>
      <w:r w:rsidRPr="00BC65D4">
        <w:rPr>
          <w:rFonts w:ascii="Times New Roman" w:hAnsi="Times New Roman"/>
          <w:sz w:val="24"/>
          <w:szCs w:val="24"/>
        </w:rPr>
        <w:t>-</w:t>
      </w:r>
      <w:r>
        <w:rPr>
          <w:rFonts w:ascii="Times New Roman" w:hAnsi="Times New Roman"/>
          <w:sz w:val="24"/>
          <w:szCs w:val="24"/>
        </w:rPr>
        <w:t xml:space="preserve"> </w:t>
      </w:r>
      <w:r w:rsidRPr="00BC65D4">
        <w:rPr>
          <w:rFonts w:ascii="Times New Roman" w:hAnsi="Times New Roman"/>
          <w:sz w:val="24"/>
          <w:szCs w:val="24"/>
        </w:rPr>
        <w:t>играть в подвижные игры,</w:t>
      </w:r>
    </w:p>
    <w:p w:rsidR="00591AEE" w:rsidRPr="00BC65D4" w:rsidRDefault="00591AEE" w:rsidP="00591AEE">
      <w:pPr>
        <w:pStyle w:val="a3"/>
        <w:jc w:val="both"/>
        <w:rPr>
          <w:rFonts w:ascii="Times New Roman" w:hAnsi="Times New Roman"/>
          <w:sz w:val="24"/>
          <w:szCs w:val="24"/>
        </w:rPr>
      </w:pPr>
      <w:r w:rsidRPr="00BC65D4">
        <w:rPr>
          <w:rFonts w:ascii="Times New Roman" w:hAnsi="Times New Roman"/>
          <w:sz w:val="24"/>
          <w:szCs w:val="24"/>
        </w:rPr>
        <w:t>-</w:t>
      </w:r>
      <w:r>
        <w:rPr>
          <w:rFonts w:ascii="Times New Roman" w:hAnsi="Times New Roman"/>
          <w:sz w:val="24"/>
          <w:szCs w:val="24"/>
        </w:rPr>
        <w:t xml:space="preserve"> знать, соблюдать правило спортивных </w:t>
      </w:r>
      <w:r w:rsidR="001A7B1C">
        <w:rPr>
          <w:rFonts w:ascii="Times New Roman" w:hAnsi="Times New Roman"/>
          <w:sz w:val="24"/>
          <w:szCs w:val="24"/>
        </w:rPr>
        <w:t>игр,</w:t>
      </w:r>
      <w:r w:rsidRPr="00BC65D4">
        <w:rPr>
          <w:rFonts w:ascii="Times New Roman" w:hAnsi="Times New Roman"/>
          <w:sz w:val="24"/>
          <w:szCs w:val="24"/>
        </w:rPr>
        <w:t xml:space="preserve"> </w:t>
      </w:r>
    </w:p>
    <w:p w:rsidR="00591AEE" w:rsidRDefault="00591AEE" w:rsidP="00591AEE">
      <w:pPr>
        <w:pStyle w:val="Default"/>
        <w:rPr>
          <w:color w:val="auto"/>
          <w:sz w:val="28"/>
          <w:szCs w:val="28"/>
        </w:rPr>
      </w:pPr>
      <w:r w:rsidRPr="00BC65D4">
        <w:t xml:space="preserve">- </w:t>
      </w:r>
      <w:r>
        <w:t xml:space="preserve"> </w:t>
      </w:r>
      <w:r w:rsidRPr="00BC65D4">
        <w:t>работать в коллективе.</w:t>
      </w:r>
      <w:r w:rsidRPr="00B13513">
        <w:rPr>
          <w:color w:val="auto"/>
          <w:sz w:val="28"/>
          <w:szCs w:val="28"/>
        </w:rPr>
        <w:t xml:space="preserve"> </w:t>
      </w:r>
    </w:p>
    <w:p w:rsidR="00591AEE" w:rsidRPr="00072DB3" w:rsidRDefault="00591AEE" w:rsidP="00591AEE">
      <w:pPr>
        <w:pStyle w:val="Default"/>
        <w:rPr>
          <w:color w:val="auto"/>
          <w:sz w:val="28"/>
          <w:szCs w:val="28"/>
        </w:rPr>
      </w:pPr>
      <w:r>
        <w:t>-  о</w:t>
      </w:r>
      <w:r w:rsidRPr="00072DB3">
        <w:t xml:space="preserve">рганизовывать и проводить самостоятельные занятия </w:t>
      </w:r>
    </w:p>
    <w:p w:rsidR="00591AEE" w:rsidRDefault="002C0AF5" w:rsidP="00591AEE">
      <w:pPr>
        <w:shd w:val="clear" w:color="auto" w:fill="FFFFFF"/>
        <w:spacing w:after="0" w:line="240" w:lineRule="auto"/>
        <w:jc w:val="both"/>
      </w:pPr>
      <w:r>
        <w:t xml:space="preserve">- </w:t>
      </w:r>
      <w:r w:rsidR="00591AEE">
        <w:t>в</w:t>
      </w:r>
      <w:r w:rsidR="00591AEE" w:rsidRPr="00072DB3">
        <w:rPr>
          <w:sz w:val="24"/>
          <w:szCs w:val="24"/>
        </w:rPr>
        <w:t xml:space="preserve">ыполнять общеразвивающие упражнения </w:t>
      </w:r>
      <w:r w:rsidR="001A7B1C" w:rsidRPr="00072DB3">
        <w:rPr>
          <w:sz w:val="24"/>
          <w:szCs w:val="24"/>
        </w:rPr>
        <w:t>(с</w:t>
      </w:r>
      <w:r w:rsidR="00591AEE" w:rsidRPr="00072DB3">
        <w:rPr>
          <w:sz w:val="24"/>
          <w:szCs w:val="24"/>
        </w:rPr>
        <w:t xml:space="preserve"> предметами и без предметов)</w:t>
      </w:r>
      <w:r w:rsidR="00591AEE">
        <w:t xml:space="preserve"> </w:t>
      </w:r>
      <w:r w:rsidR="00591AEE" w:rsidRPr="00072DB3">
        <w:rPr>
          <w:sz w:val="24"/>
          <w:szCs w:val="24"/>
        </w:rPr>
        <w:t xml:space="preserve">для развития основных физических </w:t>
      </w:r>
      <w:r w:rsidR="001A7B1C" w:rsidRPr="00072DB3">
        <w:rPr>
          <w:sz w:val="24"/>
          <w:szCs w:val="24"/>
        </w:rPr>
        <w:t>качеств (</w:t>
      </w:r>
      <w:r w:rsidR="00591AEE" w:rsidRPr="00072DB3">
        <w:rPr>
          <w:sz w:val="24"/>
          <w:szCs w:val="24"/>
        </w:rPr>
        <w:t>силы, быстроты, гибкости, ловкост</w:t>
      </w:r>
      <w:r w:rsidR="00591AEE">
        <w:t>и, координации и выносливости)</w:t>
      </w:r>
    </w:p>
    <w:p w:rsidR="00591AEE" w:rsidRPr="00741C6A" w:rsidRDefault="00591AEE" w:rsidP="00591AEE">
      <w:pPr>
        <w:shd w:val="clear" w:color="auto" w:fill="FFFFFF"/>
        <w:spacing w:after="0" w:line="240" w:lineRule="auto"/>
        <w:jc w:val="both"/>
        <w:rPr>
          <w:rFonts w:ascii="Times New Roman" w:hAnsi="Times New Roman"/>
          <w:bCs/>
          <w:i/>
          <w:color w:val="000000"/>
          <w:sz w:val="24"/>
          <w:szCs w:val="24"/>
        </w:rPr>
      </w:pPr>
      <w:r w:rsidRPr="00741C6A">
        <w:rPr>
          <w:rFonts w:ascii="Times New Roman" w:hAnsi="Times New Roman"/>
          <w:i/>
          <w:sz w:val="24"/>
          <w:szCs w:val="24"/>
        </w:rPr>
        <w:t xml:space="preserve">- </w:t>
      </w:r>
      <w:r w:rsidRPr="002C0AF5">
        <w:rPr>
          <w:rFonts w:ascii="Times New Roman" w:hAnsi="Times New Roman"/>
          <w:color w:val="000000"/>
          <w:sz w:val="24"/>
          <w:szCs w:val="24"/>
        </w:rPr>
        <w:t>выполнять эстетически красиво гимнастические и акробатические комбинации</w:t>
      </w:r>
    </w:p>
    <w:p w:rsidR="00591AEE" w:rsidRPr="00977958" w:rsidRDefault="00591AEE" w:rsidP="00591AEE">
      <w:pPr>
        <w:pStyle w:val="Default"/>
        <w:rPr>
          <w:color w:val="auto"/>
        </w:rPr>
      </w:pPr>
      <w:r>
        <w:rPr>
          <w:color w:val="auto"/>
        </w:rPr>
        <w:t xml:space="preserve">  </w:t>
      </w:r>
      <w:r>
        <w:rPr>
          <w:b/>
          <w:i/>
          <w:iCs/>
        </w:rPr>
        <w:t xml:space="preserve">   </w:t>
      </w:r>
      <w:r w:rsidR="001A7B1C" w:rsidRPr="00BC65D4">
        <w:rPr>
          <w:b/>
          <w:i/>
          <w:iCs/>
        </w:rPr>
        <w:t>Обучающие</w:t>
      </w:r>
      <w:r w:rsidR="001A7B1C">
        <w:rPr>
          <w:b/>
          <w:i/>
          <w:iCs/>
        </w:rPr>
        <w:t>ся</w:t>
      </w:r>
      <w:r w:rsidR="001A7B1C" w:rsidRPr="00BC65D4">
        <w:rPr>
          <w:b/>
          <w:bCs/>
          <w:i/>
        </w:rPr>
        <w:t> получат</w:t>
      </w:r>
      <w:r w:rsidRPr="00BC65D4">
        <w:rPr>
          <w:b/>
          <w:bCs/>
          <w:i/>
        </w:rPr>
        <w:t xml:space="preserve"> возможность</w:t>
      </w:r>
      <w:r w:rsidRPr="00BC65D4">
        <w:rPr>
          <w:b/>
          <w:i/>
        </w:rPr>
        <w:t> </w:t>
      </w:r>
      <w:r w:rsidRPr="00BC65D4">
        <w:rPr>
          <w:b/>
          <w:bCs/>
          <w:i/>
        </w:rPr>
        <w:t>научиться</w:t>
      </w:r>
      <w:r w:rsidRPr="00BC65D4">
        <w:rPr>
          <w:b/>
          <w:i/>
        </w:rPr>
        <w:t>:</w:t>
      </w:r>
    </w:p>
    <w:p w:rsidR="00591AEE" w:rsidRPr="00741C6A" w:rsidRDefault="00591AEE" w:rsidP="00591AEE">
      <w:pPr>
        <w:shd w:val="clear" w:color="auto" w:fill="FFFFFF"/>
        <w:spacing w:after="0" w:line="240" w:lineRule="auto"/>
        <w:jc w:val="both"/>
        <w:rPr>
          <w:rFonts w:ascii="Times New Roman" w:hAnsi="Times New Roman"/>
          <w:b/>
          <w:bCs/>
          <w:i/>
          <w:color w:val="000000"/>
          <w:sz w:val="24"/>
          <w:szCs w:val="24"/>
        </w:rPr>
      </w:pPr>
      <w:r w:rsidRPr="00741C6A">
        <w:rPr>
          <w:rFonts w:ascii="Times New Roman" w:hAnsi="Times New Roman"/>
          <w:i/>
          <w:sz w:val="24"/>
          <w:szCs w:val="24"/>
        </w:rPr>
        <w:t>-</w:t>
      </w:r>
      <w:r w:rsidRPr="00741C6A">
        <w:rPr>
          <w:rFonts w:ascii="Times New Roman" w:hAnsi="Times New Roman"/>
          <w:i/>
          <w:color w:val="000000"/>
          <w:sz w:val="24"/>
          <w:szCs w:val="24"/>
        </w:rPr>
        <w:t xml:space="preserve"> 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591AEE" w:rsidRPr="00741C6A" w:rsidRDefault="00591AEE" w:rsidP="00591AEE">
      <w:pPr>
        <w:shd w:val="clear" w:color="auto" w:fill="FFFFFF"/>
        <w:spacing w:after="0" w:line="240" w:lineRule="auto"/>
        <w:jc w:val="both"/>
        <w:rPr>
          <w:rFonts w:ascii="Times New Roman" w:hAnsi="Times New Roman"/>
          <w:i/>
          <w:color w:val="000000"/>
          <w:sz w:val="24"/>
          <w:szCs w:val="24"/>
        </w:rPr>
      </w:pPr>
      <w:r w:rsidRPr="00741C6A">
        <w:rPr>
          <w:rFonts w:ascii="Times New Roman" w:hAnsi="Times New Roman"/>
          <w:i/>
          <w:color w:val="000000"/>
          <w:sz w:val="24"/>
          <w:szCs w:val="24"/>
        </w:rPr>
        <w:t>- целенаправленно отбирать физические упражнения и игры;  играть в баскетбол, волейбол, футбол упрощенным правилам.</w:t>
      </w:r>
    </w:p>
    <w:p w:rsidR="00591AEE" w:rsidRPr="00741C6A" w:rsidRDefault="00591AEE" w:rsidP="00591AEE">
      <w:pPr>
        <w:shd w:val="clear" w:color="auto" w:fill="FFFFFF"/>
        <w:spacing w:after="0" w:line="240" w:lineRule="auto"/>
        <w:jc w:val="both"/>
        <w:rPr>
          <w:rFonts w:ascii="Times New Roman" w:hAnsi="Times New Roman"/>
          <w:i/>
          <w:color w:val="000000"/>
          <w:sz w:val="24"/>
          <w:szCs w:val="24"/>
        </w:rPr>
      </w:pPr>
      <w:r w:rsidRPr="00741C6A">
        <w:rPr>
          <w:rFonts w:ascii="Times New Roman" w:hAnsi="Times New Roman"/>
          <w:i/>
          <w:sz w:val="24"/>
          <w:szCs w:val="24"/>
        </w:rPr>
        <w:t xml:space="preserve">- </w:t>
      </w:r>
      <w:r w:rsidRPr="00741C6A">
        <w:rPr>
          <w:rFonts w:ascii="Times New Roman" w:hAnsi="Times New Roman"/>
          <w:i/>
          <w:color w:val="000000"/>
          <w:sz w:val="24"/>
          <w:szCs w:val="24"/>
        </w:rPr>
        <w:t xml:space="preserve"> контролировать действия партнера, формулировать правила игры;</w:t>
      </w:r>
    </w:p>
    <w:p w:rsidR="00591AEE" w:rsidRPr="00741C6A" w:rsidRDefault="00591AEE" w:rsidP="00591AEE">
      <w:pPr>
        <w:pStyle w:val="Default"/>
        <w:spacing w:after="178"/>
        <w:jc w:val="both"/>
        <w:rPr>
          <w:i/>
        </w:rPr>
      </w:pPr>
      <w:r w:rsidRPr="00741C6A">
        <w:rPr>
          <w:i/>
        </w:rPr>
        <w:t xml:space="preserve">-  использовать приобретенные знания и умения в практической деятельности и повседневной жизни </w:t>
      </w:r>
    </w:p>
    <w:p w:rsidR="004F56F5" w:rsidRPr="004F56F5" w:rsidRDefault="004F56F5" w:rsidP="004F56F5">
      <w:pPr>
        <w:pStyle w:val="a3"/>
        <w:jc w:val="center"/>
        <w:rPr>
          <w:rFonts w:ascii="Times New Roman" w:hAnsi="Times New Roman"/>
          <w:b/>
          <w:sz w:val="24"/>
          <w:szCs w:val="24"/>
        </w:rPr>
      </w:pPr>
      <w:r w:rsidRPr="005E2EF3">
        <w:rPr>
          <w:rFonts w:ascii="Times New Roman" w:hAnsi="Times New Roman"/>
          <w:b/>
          <w:color w:val="000000"/>
          <w:sz w:val="28"/>
          <w:szCs w:val="28"/>
          <w:shd w:val="clear" w:color="auto" w:fill="FFFFFF"/>
        </w:rPr>
        <w:t>II</w:t>
      </w:r>
      <w:r w:rsidRPr="005F14B2">
        <w:rPr>
          <w:rFonts w:ascii="Times New Roman" w:hAnsi="Times New Roman"/>
          <w:b/>
          <w:color w:val="000000"/>
          <w:sz w:val="24"/>
          <w:szCs w:val="24"/>
          <w:shd w:val="clear" w:color="auto" w:fill="FFFFFF"/>
        </w:rPr>
        <w:t xml:space="preserve">  </w:t>
      </w:r>
      <w:r w:rsidRPr="00C005A1">
        <w:rPr>
          <w:rFonts w:ascii="Times New Roman" w:hAnsi="Times New Roman"/>
          <w:b/>
          <w:bCs/>
          <w:kern w:val="36"/>
          <w:sz w:val="28"/>
          <w:szCs w:val="28"/>
        </w:rPr>
        <w:t>Содержание курса внеурочной деятельности</w:t>
      </w:r>
    </w:p>
    <w:p w:rsidR="004F56F5" w:rsidRPr="00467838" w:rsidRDefault="004F56F5" w:rsidP="004F56F5">
      <w:pPr>
        <w:spacing w:after="0" w:line="240" w:lineRule="auto"/>
        <w:jc w:val="center"/>
        <w:rPr>
          <w:rFonts w:asciiTheme="minorHAnsi" w:hAnsiTheme="minorHAnsi" w:cstheme="minorHAnsi"/>
          <w:sz w:val="28"/>
          <w:szCs w:val="28"/>
        </w:rPr>
      </w:pPr>
      <w:r w:rsidRPr="00467838">
        <w:rPr>
          <w:rFonts w:asciiTheme="minorHAnsi" w:hAnsiTheme="minorHAnsi" w:cstheme="minorHAnsi"/>
          <w:b/>
          <w:bCs/>
          <w:sz w:val="28"/>
          <w:szCs w:val="28"/>
        </w:rPr>
        <w:t>3 год</w:t>
      </w:r>
      <w:r w:rsidR="006867A1">
        <w:rPr>
          <w:rFonts w:asciiTheme="minorHAnsi" w:hAnsiTheme="minorHAnsi" w:cstheme="minorHAnsi"/>
          <w:b/>
          <w:bCs/>
          <w:sz w:val="28"/>
          <w:szCs w:val="28"/>
        </w:rPr>
        <w:t>а</w:t>
      </w:r>
      <w:r w:rsidRPr="00467838">
        <w:rPr>
          <w:rFonts w:asciiTheme="minorHAnsi" w:hAnsiTheme="minorHAnsi" w:cstheme="minorHAnsi"/>
          <w:b/>
          <w:bCs/>
          <w:sz w:val="28"/>
          <w:szCs w:val="28"/>
        </w:rPr>
        <w:t xml:space="preserve"> обучения:</w:t>
      </w:r>
    </w:p>
    <w:p w:rsidR="004F56F5" w:rsidRDefault="004F56F5" w:rsidP="004F56F5">
      <w:pPr>
        <w:spacing w:after="0" w:line="240" w:lineRule="auto"/>
        <w:jc w:val="both"/>
        <w:rPr>
          <w:rFonts w:ascii="Times New Roman" w:hAnsi="Times New Roman"/>
          <w:b/>
          <w:bCs/>
          <w:sz w:val="24"/>
          <w:szCs w:val="24"/>
        </w:rPr>
      </w:pPr>
    </w:p>
    <w:p w:rsidR="004F56F5" w:rsidRPr="004F56F5" w:rsidRDefault="004F56F5" w:rsidP="004F56F5">
      <w:pPr>
        <w:spacing w:after="0" w:line="240" w:lineRule="auto"/>
        <w:jc w:val="both"/>
        <w:rPr>
          <w:rFonts w:ascii="Times New Roman" w:hAnsi="Times New Roman"/>
          <w:sz w:val="24"/>
          <w:szCs w:val="24"/>
        </w:rPr>
      </w:pPr>
      <w:r w:rsidRPr="004F56F5">
        <w:rPr>
          <w:rFonts w:ascii="Times New Roman" w:hAnsi="Times New Roman"/>
          <w:b/>
          <w:bCs/>
          <w:sz w:val="24"/>
          <w:szCs w:val="24"/>
        </w:rPr>
        <w:t xml:space="preserve">Цель </w:t>
      </w:r>
      <w:r w:rsidRPr="004F56F5">
        <w:rPr>
          <w:rFonts w:ascii="Times New Roman" w:hAnsi="Times New Roman"/>
          <w:sz w:val="24"/>
          <w:szCs w:val="24"/>
        </w:rPr>
        <w:t>– идентификация личности посредством овладения основами физкультурной деятельности с общеразвивающей направленностью.</w:t>
      </w:r>
    </w:p>
    <w:p w:rsidR="004F56F5" w:rsidRDefault="004F56F5" w:rsidP="004F56F5">
      <w:pPr>
        <w:spacing w:after="0" w:line="240" w:lineRule="auto"/>
        <w:jc w:val="both"/>
        <w:rPr>
          <w:rFonts w:ascii="Times New Roman" w:hAnsi="Times New Roman"/>
          <w:sz w:val="24"/>
          <w:szCs w:val="24"/>
        </w:rPr>
      </w:pPr>
      <w:r w:rsidRPr="004F56F5">
        <w:rPr>
          <w:rFonts w:ascii="Times New Roman" w:hAnsi="Times New Roman"/>
          <w:b/>
          <w:bCs/>
          <w:sz w:val="24"/>
          <w:szCs w:val="24"/>
        </w:rPr>
        <w:t>Задачи</w:t>
      </w:r>
      <w:r w:rsidRPr="004F56F5">
        <w:rPr>
          <w:rFonts w:ascii="Times New Roman" w:hAnsi="Times New Roman"/>
          <w:sz w:val="24"/>
          <w:szCs w:val="24"/>
        </w:rPr>
        <w:t xml:space="preserve"> – формирование знаний об основах физкультурной деятельности,</w:t>
      </w:r>
    </w:p>
    <w:p w:rsidR="004F56F5" w:rsidRPr="004F56F5" w:rsidRDefault="004F56F5" w:rsidP="004F56F5">
      <w:pPr>
        <w:spacing w:after="0" w:line="240" w:lineRule="auto"/>
        <w:jc w:val="both"/>
        <w:rPr>
          <w:rFonts w:ascii="Times New Roman" w:hAnsi="Times New Roman"/>
          <w:sz w:val="24"/>
          <w:szCs w:val="24"/>
        </w:rPr>
      </w:pPr>
      <w:r w:rsidRPr="004F56F5">
        <w:rPr>
          <w:rFonts w:ascii="Times New Roman" w:hAnsi="Times New Roman"/>
          <w:sz w:val="24"/>
          <w:szCs w:val="24"/>
        </w:rPr>
        <w:t>-</w:t>
      </w:r>
      <w:r>
        <w:rPr>
          <w:rFonts w:ascii="Times New Roman" w:hAnsi="Times New Roman"/>
          <w:sz w:val="24"/>
          <w:szCs w:val="24"/>
        </w:rPr>
        <w:t xml:space="preserve"> </w:t>
      </w:r>
      <w:r w:rsidRPr="004F56F5">
        <w:rPr>
          <w:rFonts w:ascii="Times New Roman" w:hAnsi="Times New Roman"/>
          <w:sz w:val="24"/>
          <w:szCs w:val="24"/>
        </w:rPr>
        <w:t>совершенствование жизненно важных двигательных навыков и умений, обучение игровой и соревновательной деятельности,</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w:t>
      </w:r>
      <w:r>
        <w:rPr>
          <w:rFonts w:ascii="Times New Roman" w:hAnsi="Times New Roman"/>
          <w:sz w:val="24"/>
          <w:szCs w:val="24"/>
        </w:rPr>
        <w:t xml:space="preserve"> </w:t>
      </w:r>
      <w:r w:rsidRPr="004F56F5">
        <w:rPr>
          <w:rFonts w:ascii="Times New Roman" w:hAnsi="Times New Roman"/>
          <w:sz w:val="24"/>
          <w:szCs w:val="24"/>
        </w:rPr>
        <w:t>расширение и развитие двигательного опыта, овладение новыми движениями с повышенной координационной сложностью,</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w:t>
      </w:r>
      <w:r>
        <w:rPr>
          <w:rFonts w:ascii="Times New Roman" w:hAnsi="Times New Roman"/>
          <w:sz w:val="24"/>
          <w:szCs w:val="24"/>
        </w:rPr>
        <w:t xml:space="preserve"> </w:t>
      </w:r>
      <w:r w:rsidRPr="004F56F5">
        <w:rPr>
          <w:rFonts w:ascii="Times New Roman" w:hAnsi="Times New Roman"/>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w:t>
      </w:r>
      <w:r>
        <w:rPr>
          <w:rFonts w:ascii="Times New Roman" w:hAnsi="Times New Roman"/>
          <w:sz w:val="24"/>
          <w:szCs w:val="24"/>
        </w:rPr>
        <w:t xml:space="preserve"> </w:t>
      </w:r>
      <w:r w:rsidRPr="004F56F5">
        <w:rPr>
          <w:rFonts w:ascii="Times New Roman" w:hAnsi="Times New Roman"/>
          <w:sz w:val="24"/>
          <w:szCs w:val="24"/>
        </w:rPr>
        <w:t>расширение функциональных возможностей основных жизненно важных систем организма.</w:t>
      </w:r>
    </w:p>
    <w:p w:rsidR="002D6955" w:rsidRDefault="002D6955" w:rsidP="002D6955">
      <w:pPr>
        <w:spacing w:after="0" w:line="240" w:lineRule="auto"/>
        <w:jc w:val="both"/>
        <w:rPr>
          <w:rFonts w:ascii="Times New Roman" w:hAnsi="Times New Roman"/>
          <w:b/>
          <w:bCs/>
          <w:sz w:val="24"/>
          <w:szCs w:val="24"/>
        </w:rPr>
      </w:pPr>
    </w:p>
    <w:p w:rsidR="002D6955" w:rsidRDefault="004F56F5" w:rsidP="002D6955">
      <w:pPr>
        <w:spacing w:after="0" w:line="240" w:lineRule="auto"/>
        <w:jc w:val="both"/>
        <w:rPr>
          <w:rFonts w:ascii="Times New Roman" w:hAnsi="Times New Roman"/>
          <w:b/>
          <w:bCs/>
          <w:sz w:val="24"/>
          <w:szCs w:val="24"/>
          <w:u w:val="single"/>
        </w:rPr>
      </w:pPr>
      <w:r w:rsidRPr="004F56F5">
        <w:rPr>
          <w:rFonts w:ascii="Times New Roman" w:hAnsi="Times New Roman"/>
          <w:b/>
          <w:bCs/>
          <w:sz w:val="24"/>
          <w:szCs w:val="24"/>
        </w:rPr>
        <w:t xml:space="preserve">1. </w:t>
      </w:r>
      <w:r w:rsidRPr="002D6955">
        <w:rPr>
          <w:rFonts w:ascii="Times New Roman" w:hAnsi="Times New Roman"/>
          <w:b/>
          <w:bCs/>
          <w:sz w:val="24"/>
          <w:szCs w:val="24"/>
        </w:rPr>
        <w:t>Основы знаний.</w:t>
      </w:r>
    </w:p>
    <w:p w:rsidR="004F56F5" w:rsidRPr="004F56F5" w:rsidRDefault="004F56F5" w:rsidP="002D6955">
      <w:pPr>
        <w:spacing w:after="0" w:line="240" w:lineRule="auto"/>
        <w:jc w:val="both"/>
        <w:rPr>
          <w:rFonts w:ascii="Times New Roman" w:hAnsi="Times New Roman"/>
          <w:sz w:val="24"/>
          <w:szCs w:val="24"/>
        </w:rPr>
      </w:pPr>
      <w:r w:rsidRPr="004F56F5">
        <w:rPr>
          <w:rFonts w:ascii="Times New Roman" w:hAnsi="Times New Roman"/>
          <w:sz w:val="24"/>
          <w:szCs w:val="24"/>
        </w:rPr>
        <w:t>Понятие о физической культуре. Развитие физической культуры в современном обществе. Физическая культура и спорт в системе общего и дополнительного образования.</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 xml:space="preserve">Влияние физических упражнений на организм человека. Краткие сведения о строении человеческого организма (органы и системы). Влияние различных физических упражнений на укрепление здоровья и работоспособности. </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lastRenderedPageBreak/>
        <w:t xml:space="preserve">Формирование у обучающихся устойчивых мотиваций на ЗОЖ. Необходимость ежедневными занятиями физической культурой. </w:t>
      </w:r>
    </w:p>
    <w:p w:rsidR="002D6955" w:rsidRDefault="004F56F5" w:rsidP="002D6955">
      <w:pPr>
        <w:pStyle w:val="a3"/>
        <w:jc w:val="both"/>
        <w:rPr>
          <w:rFonts w:ascii="Times New Roman" w:hAnsi="Times New Roman"/>
          <w:sz w:val="24"/>
          <w:szCs w:val="24"/>
        </w:rPr>
      </w:pPr>
      <w:r w:rsidRPr="004F56F5">
        <w:rPr>
          <w:rFonts w:ascii="Times New Roman" w:hAnsi="Times New Roman"/>
          <w:sz w:val="24"/>
          <w:szCs w:val="24"/>
        </w:rPr>
        <w:t xml:space="preserve">Двигательный режим дня. Самостоятельные занятия физической культурой и спортом.  </w:t>
      </w:r>
      <w:r w:rsidR="002D6955">
        <w:rPr>
          <w:rFonts w:ascii="Times New Roman" w:hAnsi="Times New Roman"/>
          <w:sz w:val="24"/>
          <w:szCs w:val="24"/>
        </w:rPr>
        <w:t>Правило и техника безопасности на занятиях ОФП.</w:t>
      </w:r>
      <w:r w:rsidRPr="004F56F5">
        <w:rPr>
          <w:rFonts w:ascii="Times New Roman" w:hAnsi="Times New Roman"/>
          <w:sz w:val="24"/>
          <w:szCs w:val="24"/>
        </w:rPr>
        <w:t xml:space="preserve">                                                           </w:t>
      </w:r>
    </w:p>
    <w:p w:rsidR="002D6955" w:rsidRDefault="004F56F5" w:rsidP="002D6955">
      <w:pPr>
        <w:pStyle w:val="a3"/>
        <w:jc w:val="both"/>
        <w:rPr>
          <w:rFonts w:ascii="Times New Roman" w:hAnsi="Times New Roman"/>
          <w:sz w:val="24"/>
          <w:szCs w:val="24"/>
        </w:rPr>
      </w:pPr>
      <w:r w:rsidRPr="004F56F5">
        <w:rPr>
          <w:rFonts w:ascii="Times New Roman" w:hAnsi="Times New Roman"/>
          <w:sz w:val="24"/>
          <w:szCs w:val="24"/>
        </w:rPr>
        <w:t xml:space="preserve">                                                                                                                                </w:t>
      </w:r>
    </w:p>
    <w:p w:rsidR="004F56F5" w:rsidRPr="002D6955" w:rsidRDefault="003A2C18" w:rsidP="002D6955">
      <w:pPr>
        <w:pStyle w:val="a3"/>
        <w:jc w:val="both"/>
        <w:rPr>
          <w:rFonts w:ascii="Times New Roman" w:hAnsi="Times New Roman"/>
          <w:sz w:val="24"/>
          <w:szCs w:val="24"/>
        </w:rPr>
      </w:pPr>
      <w:r w:rsidRPr="003A2C18">
        <w:rPr>
          <w:rFonts w:ascii="Times New Roman" w:hAnsi="Times New Roman"/>
          <w:b/>
          <w:sz w:val="24"/>
          <w:szCs w:val="24"/>
        </w:rPr>
        <w:t>2</w:t>
      </w:r>
      <w:r w:rsidR="004F56F5" w:rsidRPr="003A2C18">
        <w:rPr>
          <w:rFonts w:ascii="Times New Roman" w:hAnsi="Times New Roman"/>
          <w:b/>
          <w:bCs/>
          <w:sz w:val="24"/>
          <w:szCs w:val="24"/>
        </w:rPr>
        <w:t>.</w:t>
      </w:r>
      <w:r w:rsidR="004F56F5" w:rsidRPr="002D6955">
        <w:rPr>
          <w:rFonts w:ascii="Times New Roman" w:hAnsi="Times New Roman"/>
          <w:b/>
          <w:bCs/>
          <w:sz w:val="24"/>
          <w:szCs w:val="24"/>
        </w:rPr>
        <w:t xml:space="preserve"> Гимнастика. </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 xml:space="preserve">Строевые упражнения. Общеразвивающие упражнения без предметов, с предметами, в парах, на гимнастической скамейке и т.д. </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 xml:space="preserve">Акробатические упражнения. Упражнения на гимнастических снарядах. Лазание. </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Силовые упражнения. Преодоление полосы препятствий по методу круговой тренировки.</w:t>
      </w:r>
    </w:p>
    <w:p w:rsidR="003A2C18" w:rsidRDefault="003A2C18" w:rsidP="003A2C18">
      <w:pPr>
        <w:spacing w:after="0" w:line="240" w:lineRule="auto"/>
        <w:jc w:val="both"/>
        <w:rPr>
          <w:rFonts w:ascii="Times New Roman" w:hAnsi="Times New Roman"/>
          <w:b/>
          <w:bCs/>
          <w:sz w:val="24"/>
          <w:szCs w:val="24"/>
        </w:rPr>
      </w:pPr>
    </w:p>
    <w:p w:rsidR="004F56F5" w:rsidRPr="002D6955" w:rsidRDefault="003A2C18" w:rsidP="003A2C18">
      <w:pPr>
        <w:spacing w:after="0" w:line="240" w:lineRule="auto"/>
        <w:jc w:val="both"/>
        <w:rPr>
          <w:rFonts w:ascii="Times New Roman" w:hAnsi="Times New Roman"/>
          <w:sz w:val="24"/>
          <w:szCs w:val="24"/>
        </w:rPr>
      </w:pPr>
      <w:r>
        <w:rPr>
          <w:rFonts w:ascii="Times New Roman" w:hAnsi="Times New Roman"/>
          <w:b/>
          <w:bCs/>
          <w:sz w:val="24"/>
          <w:szCs w:val="24"/>
        </w:rPr>
        <w:t>3</w:t>
      </w:r>
      <w:r w:rsidR="004F56F5" w:rsidRPr="002D6955">
        <w:rPr>
          <w:rFonts w:ascii="Times New Roman" w:hAnsi="Times New Roman"/>
          <w:b/>
          <w:bCs/>
          <w:sz w:val="24"/>
          <w:szCs w:val="24"/>
        </w:rPr>
        <w:t>. Легкая атлетика.</w:t>
      </w:r>
      <w:r w:rsidR="004F56F5" w:rsidRPr="002D6955">
        <w:rPr>
          <w:rFonts w:ascii="Times New Roman" w:hAnsi="Times New Roman"/>
          <w:sz w:val="24"/>
          <w:szCs w:val="24"/>
        </w:rPr>
        <w:t xml:space="preserve">                                                   </w:t>
      </w:r>
    </w:p>
    <w:p w:rsidR="004F56F5" w:rsidRPr="004F56F5" w:rsidRDefault="004F56F5" w:rsidP="003A2C18">
      <w:pPr>
        <w:spacing w:after="0" w:line="240" w:lineRule="auto"/>
        <w:jc w:val="both"/>
        <w:rPr>
          <w:rFonts w:ascii="Times New Roman" w:hAnsi="Times New Roman"/>
          <w:sz w:val="24"/>
          <w:szCs w:val="24"/>
        </w:rPr>
      </w:pPr>
      <w:r w:rsidRPr="004F56F5">
        <w:rPr>
          <w:rFonts w:ascii="Times New Roman" w:hAnsi="Times New Roman"/>
          <w:sz w:val="24"/>
          <w:szCs w:val="24"/>
        </w:rPr>
        <w:t xml:space="preserve">  Ходьба и медленный бег. Кросс 300 - 1000м. </w:t>
      </w:r>
      <w:r w:rsidR="00222C69">
        <w:rPr>
          <w:rFonts w:ascii="Times New Roman" w:hAnsi="Times New Roman"/>
          <w:sz w:val="24"/>
          <w:szCs w:val="24"/>
        </w:rPr>
        <w:t xml:space="preserve">Бег на короткие дистанции до 60 </w:t>
      </w:r>
      <w:r w:rsidRPr="004F56F5">
        <w:rPr>
          <w:rFonts w:ascii="Times New Roman" w:hAnsi="Times New Roman"/>
          <w:sz w:val="24"/>
          <w:szCs w:val="24"/>
        </w:rPr>
        <w:t>м. Бег на длинные дистанции. Прыжки в длину с места, с разбега, в высоту, Метание мяча с места, на дальность, в цель. Специальные беговые упражнения. Старт высокий</w:t>
      </w:r>
      <w:r w:rsidR="00222C69">
        <w:rPr>
          <w:rFonts w:ascii="Times New Roman" w:hAnsi="Times New Roman"/>
          <w:sz w:val="24"/>
          <w:szCs w:val="24"/>
        </w:rPr>
        <w:t xml:space="preserve">. </w:t>
      </w:r>
      <w:r w:rsidRPr="004F56F5">
        <w:rPr>
          <w:rFonts w:ascii="Times New Roman" w:hAnsi="Times New Roman"/>
          <w:sz w:val="24"/>
          <w:szCs w:val="24"/>
        </w:rPr>
        <w:t xml:space="preserve">Стартовый разгон.                                </w:t>
      </w:r>
    </w:p>
    <w:p w:rsidR="004F56F5" w:rsidRPr="002D6955" w:rsidRDefault="004F56F5" w:rsidP="002D6955">
      <w:pPr>
        <w:spacing w:before="100" w:beforeAutospacing="1" w:after="0" w:line="240" w:lineRule="auto"/>
        <w:jc w:val="both"/>
        <w:rPr>
          <w:rFonts w:ascii="Times New Roman" w:hAnsi="Times New Roman"/>
          <w:sz w:val="24"/>
          <w:szCs w:val="24"/>
        </w:rPr>
      </w:pPr>
      <w:r w:rsidRPr="002D6955">
        <w:rPr>
          <w:rFonts w:ascii="Times New Roman" w:hAnsi="Times New Roman"/>
          <w:sz w:val="24"/>
          <w:szCs w:val="24"/>
        </w:rPr>
        <w:t xml:space="preserve"> </w:t>
      </w:r>
      <w:r w:rsidR="003A2C18">
        <w:rPr>
          <w:rFonts w:ascii="Times New Roman" w:hAnsi="Times New Roman"/>
          <w:b/>
          <w:bCs/>
          <w:sz w:val="24"/>
          <w:szCs w:val="24"/>
        </w:rPr>
        <w:t>4</w:t>
      </w:r>
      <w:r w:rsidRPr="002D6955">
        <w:rPr>
          <w:rFonts w:ascii="Times New Roman" w:hAnsi="Times New Roman"/>
          <w:b/>
          <w:bCs/>
          <w:sz w:val="24"/>
          <w:szCs w:val="24"/>
        </w:rPr>
        <w:t xml:space="preserve">. Подвижные игры. </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 xml:space="preserve">“Два мороза”, “Метко в цель”, “Кто быстрее»“Охотники и утки”, “Воробьи – вороны”, “Пятнашки”, “Салки”, “Борьба за мяч”, “Перестрелка”, «Белые медведи», «Чай-чай </w:t>
      </w:r>
      <w:r w:rsidR="00CE62B3" w:rsidRPr="004F56F5">
        <w:rPr>
          <w:rFonts w:ascii="Times New Roman" w:hAnsi="Times New Roman"/>
          <w:sz w:val="24"/>
          <w:szCs w:val="24"/>
        </w:rPr>
        <w:t>выручай» «</w:t>
      </w:r>
      <w:r w:rsidRPr="004F56F5">
        <w:rPr>
          <w:rFonts w:ascii="Times New Roman" w:hAnsi="Times New Roman"/>
          <w:sz w:val="24"/>
          <w:szCs w:val="24"/>
        </w:rPr>
        <w:t>Красное знамя», и т.д.</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 xml:space="preserve">Эстафеты без предметов, с предметами.               </w:t>
      </w:r>
    </w:p>
    <w:p w:rsidR="002D6955" w:rsidRDefault="004F56F5" w:rsidP="004F56F5">
      <w:pPr>
        <w:pStyle w:val="a3"/>
        <w:jc w:val="both"/>
        <w:rPr>
          <w:rFonts w:ascii="Times New Roman" w:hAnsi="Times New Roman"/>
          <w:sz w:val="24"/>
          <w:szCs w:val="24"/>
        </w:rPr>
      </w:pPr>
      <w:r w:rsidRPr="002D6955">
        <w:rPr>
          <w:rFonts w:ascii="Times New Roman" w:hAnsi="Times New Roman"/>
          <w:sz w:val="24"/>
          <w:szCs w:val="24"/>
        </w:rPr>
        <w:t xml:space="preserve"> </w:t>
      </w:r>
    </w:p>
    <w:p w:rsidR="004F56F5" w:rsidRPr="002D6955" w:rsidRDefault="004F56F5" w:rsidP="004F56F5">
      <w:pPr>
        <w:pStyle w:val="a3"/>
        <w:jc w:val="both"/>
        <w:rPr>
          <w:rFonts w:ascii="Times New Roman" w:hAnsi="Times New Roman"/>
          <w:sz w:val="24"/>
          <w:szCs w:val="24"/>
        </w:rPr>
      </w:pPr>
      <w:r w:rsidRPr="002D6955">
        <w:rPr>
          <w:rFonts w:ascii="Times New Roman" w:hAnsi="Times New Roman"/>
          <w:sz w:val="24"/>
          <w:szCs w:val="24"/>
        </w:rPr>
        <w:t xml:space="preserve"> </w:t>
      </w:r>
      <w:r w:rsidR="003A2C18">
        <w:rPr>
          <w:rFonts w:ascii="Times New Roman" w:hAnsi="Times New Roman"/>
          <w:b/>
          <w:bCs/>
          <w:sz w:val="24"/>
          <w:szCs w:val="24"/>
        </w:rPr>
        <w:t>5.</w:t>
      </w:r>
      <w:r w:rsidRPr="002D6955">
        <w:rPr>
          <w:rFonts w:ascii="Times New Roman" w:hAnsi="Times New Roman"/>
          <w:b/>
          <w:bCs/>
          <w:sz w:val="24"/>
          <w:szCs w:val="24"/>
        </w:rPr>
        <w:t xml:space="preserve"> Спортивные игры. </w:t>
      </w:r>
    </w:p>
    <w:p w:rsidR="004F56F5" w:rsidRPr="004F56F5" w:rsidRDefault="004F56F5" w:rsidP="002D6955">
      <w:pPr>
        <w:spacing w:after="0" w:line="240" w:lineRule="auto"/>
        <w:jc w:val="both"/>
        <w:rPr>
          <w:rFonts w:ascii="Times New Roman" w:hAnsi="Times New Roman"/>
          <w:b/>
          <w:bCs/>
          <w:sz w:val="24"/>
          <w:szCs w:val="24"/>
        </w:rPr>
      </w:pPr>
      <w:r w:rsidRPr="004F56F5">
        <w:rPr>
          <w:rFonts w:ascii="Times New Roman" w:hAnsi="Times New Roman"/>
          <w:b/>
          <w:bCs/>
          <w:sz w:val="24"/>
          <w:szCs w:val="24"/>
        </w:rPr>
        <w:t xml:space="preserve">Баскетбол.                                                     </w:t>
      </w:r>
    </w:p>
    <w:p w:rsidR="002D6955" w:rsidRDefault="004F56F5" w:rsidP="002D6955">
      <w:pPr>
        <w:spacing w:after="0" w:line="240" w:lineRule="auto"/>
        <w:jc w:val="both"/>
        <w:rPr>
          <w:rFonts w:ascii="Times New Roman" w:hAnsi="Times New Roman"/>
          <w:b/>
          <w:bCs/>
          <w:sz w:val="24"/>
          <w:szCs w:val="24"/>
        </w:rPr>
      </w:pPr>
      <w:r w:rsidRPr="004F56F5">
        <w:rPr>
          <w:rFonts w:ascii="Times New Roman" w:hAnsi="Times New Roman"/>
          <w:b/>
          <w:bCs/>
          <w:sz w:val="24"/>
          <w:szCs w:val="24"/>
        </w:rPr>
        <w:t xml:space="preserve">    </w:t>
      </w:r>
      <w:r w:rsidRPr="004F56F5">
        <w:rPr>
          <w:rFonts w:ascii="Times New Roman" w:hAnsi="Times New Roman"/>
          <w:sz w:val="24"/>
          <w:szCs w:val="24"/>
        </w:rPr>
        <w:t>Техника передвижения. Стойка баскетболиста. Ходьба. Бег. Передвижение приставными шагами (влево, вправо). Остановки (прыжком). Повороты на мете (вперед, назад).  Техника владения мячом. Ловля мяча двумя руками. Передачи мяча двумя руками от груди, двумя руками сверху, одной рукой от плеча. Броски мяча с места двумя руками от груди, двумя руками сверху.  Ведение мяча в ходьбе и беге.</w:t>
      </w:r>
      <w:r w:rsidRPr="004F56F5">
        <w:rPr>
          <w:rFonts w:ascii="Times New Roman" w:hAnsi="Times New Roman"/>
          <w:b/>
          <w:bCs/>
          <w:sz w:val="24"/>
          <w:szCs w:val="24"/>
        </w:rPr>
        <w:t xml:space="preserve">                                    Пионербол.                                                   </w:t>
      </w:r>
    </w:p>
    <w:p w:rsidR="002D6955" w:rsidRPr="002D6955" w:rsidRDefault="002D6955" w:rsidP="002D695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4F56F5" w:rsidRPr="004F56F5">
        <w:rPr>
          <w:rFonts w:ascii="Times New Roman" w:hAnsi="Times New Roman"/>
          <w:b/>
          <w:bCs/>
          <w:sz w:val="24"/>
          <w:szCs w:val="24"/>
        </w:rPr>
        <w:t xml:space="preserve"> </w:t>
      </w:r>
      <w:r w:rsidR="004F56F5" w:rsidRPr="004F56F5">
        <w:rPr>
          <w:rFonts w:ascii="Times New Roman" w:hAnsi="Times New Roman"/>
          <w:sz w:val="24"/>
          <w:szCs w:val="24"/>
        </w:rPr>
        <w:t xml:space="preserve">Действия без мяча. Зоны. Перемещения и стойки. Действия с мячом. Бросок мяча двумя руками из-за головы через сетку. Передача мяча партнеру. Ловля мяча двумя руками, от игрока.  Групповые действия. Взаимодействие игроков.  Подача мяча через сетку.  Техника и тактика защиты. Выбор места при приеме мяча. Расположение игроков при приеме подачи. Командные действия. Учебная игра.                     </w:t>
      </w:r>
    </w:p>
    <w:p w:rsidR="002D6955" w:rsidRDefault="004F56F5" w:rsidP="002D6955">
      <w:pPr>
        <w:spacing w:after="0" w:line="240" w:lineRule="auto"/>
        <w:jc w:val="both"/>
        <w:rPr>
          <w:rFonts w:ascii="Times New Roman" w:hAnsi="Times New Roman"/>
          <w:b/>
          <w:bCs/>
          <w:sz w:val="24"/>
          <w:szCs w:val="24"/>
        </w:rPr>
      </w:pPr>
      <w:r w:rsidRPr="004F56F5">
        <w:rPr>
          <w:rFonts w:ascii="Times New Roman" w:hAnsi="Times New Roman"/>
          <w:sz w:val="24"/>
          <w:szCs w:val="24"/>
        </w:rPr>
        <w:t xml:space="preserve"> </w:t>
      </w:r>
      <w:r w:rsidRPr="004F56F5">
        <w:rPr>
          <w:rFonts w:ascii="Times New Roman" w:hAnsi="Times New Roman"/>
          <w:b/>
          <w:bCs/>
          <w:sz w:val="24"/>
          <w:szCs w:val="24"/>
        </w:rPr>
        <w:t>Футбол.</w:t>
      </w:r>
    </w:p>
    <w:p w:rsidR="004F56F5" w:rsidRPr="002D6955" w:rsidRDefault="002D6955" w:rsidP="002D6955">
      <w:pPr>
        <w:spacing w:after="0" w:line="240" w:lineRule="auto"/>
        <w:jc w:val="both"/>
        <w:rPr>
          <w:rFonts w:ascii="Times New Roman" w:hAnsi="Times New Roman"/>
          <w:b/>
          <w:bCs/>
          <w:sz w:val="24"/>
          <w:szCs w:val="24"/>
        </w:rPr>
      </w:pPr>
      <w:r>
        <w:rPr>
          <w:rFonts w:ascii="Times New Roman" w:hAnsi="Times New Roman"/>
          <w:sz w:val="24"/>
          <w:szCs w:val="24"/>
        </w:rPr>
        <w:t xml:space="preserve">   </w:t>
      </w:r>
      <w:r w:rsidR="004F56F5" w:rsidRPr="004F56F5">
        <w:rPr>
          <w:rFonts w:ascii="Times New Roman" w:hAnsi="Times New Roman"/>
          <w:sz w:val="24"/>
          <w:szCs w:val="24"/>
        </w:rPr>
        <w:t xml:space="preserve">Техника передвижения. Бег по прямой, изменяя скорость и направление. Повороты во время бега налево и направо. Остановки во </w:t>
      </w:r>
      <w:r w:rsidR="00222C69">
        <w:rPr>
          <w:rFonts w:ascii="Times New Roman" w:hAnsi="Times New Roman"/>
          <w:sz w:val="24"/>
          <w:szCs w:val="24"/>
        </w:rPr>
        <w:t xml:space="preserve">время бега.  Удары по мячу </w:t>
      </w:r>
      <w:r w:rsidR="004F56F5" w:rsidRPr="004F56F5">
        <w:rPr>
          <w:rFonts w:ascii="Times New Roman" w:hAnsi="Times New Roman"/>
          <w:sz w:val="24"/>
          <w:szCs w:val="24"/>
        </w:rPr>
        <w:t xml:space="preserve"> правой и левой ногой, внутренней стороной стопы, внутренней и  внешней   частью подъема. Остановка мяча. Остановка подошвой и внутренней стороной стопы.</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 xml:space="preserve">Ведение  внутренней стороной стопы. </w:t>
      </w:r>
      <w:r w:rsidR="00222C69">
        <w:rPr>
          <w:rFonts w:ascii="Times New Roman" w:hAnsi="Times New Roman"/>
          <w:sz w:val="24"/>
          <w:szCs w:val="24"/>
        </w:rPr>
        <w:t>Ведение мяча п</w:t>
      </w:r>
      <w:r w:rsidRPr="004F56F5">
        <w:rPr>
          <w:rFonts w:ascii="Times New Roman" w:hAnsi="Times New Roman"/>
          <w:sz w:val="24"/>
          <w:szCs w:val="24"/>
        </w:rPr>
        <w:t>равой и левой ногой поочередно. Обучение  финтам: неожиданный рывок с мячом, во время ведения внезап</w:t>
      </w:r>
      <w:r w:rsidR="00222C69">
        <w:rPr>
          <w:rFonts w:ascii="Times New Roman" w:hAnsi="Times New Roman"/>
          <w:sz w:val="24"/>
          <w:szCs w:val="24"/>
        </w:rPr>
        <w:t xml:space="preserve">ная отдача назад, </w:t>
      </w:r>
      <w:r w:rsidRPr="004F56F5">
        <w:rPr>
          <w:rFonts w:ascii="Times New Roman" w:hAnsi="Times New Roman"/>
          <w:sz w:val="24"/>
          <w:szCs w:val="24"/>
        </w:rPr>
        <w:t xml:space="preserve">откатывая его подошвой партнёру. Отбор мяча. Перехват мяча. Командные действия. </w:t>
      </w:r>
    </w:p>
    <w:p w:rsidR="003A2C18" w:rsidRDefault="003A2C18" w:rsidP="004F56F5">
      <w:pPr>
        <w:pStyle w:val="a3"/>
        <w:jc w:val="both"/>
        <w:rPr>
          <w:rFonts w:ascii="Times New Roman" w:hAnsi="Times New Roman"/>
          <w:b/>
          <w:sz w:val="24"/>
          <w:szCs w:val="24"/>
        </w:rPr>
      </w:pPr>
    </w:p>
    <w:p w:rsidR="004F56F5" w:rsidRPr="004F56F5" w:rsidRDefault="003A2C18" w:rsidP="004F56F5">
      <w:pPr>
        <w:pStyle w:val="a3"/>
        <w:jc w:val="both"/>
        <w:rPr>
          <w:rFonts w:ascii="Times New Roman" w:hAnsi="Times New Roman"/>
          <w:b/>
          <w:sz w:val="24"/>
          <w:szCs w:val="24"/>
        </w:rPr>
      </w:pPr>
      <w:r>
        <w:rPr>
          <w:rFonts w:ascii="Times New Roman" w:hAnsi="Times New Roman"/>
          <w:b/>
          <w:sz w:val="24"/>
          <w:szCs w:val="24"/>
        </w:rPr>
        <w:t xml:space="preserve">6. </w:t>
      </w:r>
      <w:r w:rsidR="002D6955">
        <w:rPr>
          <w:rFonts w:ascii="Times New Roman" w:hAnsi="Times New Roman"/>
          <w:b/>
          <w:sz w:val="24"/>
          <w:szCs w:val="24"/>
        </w:rPr>
        <w:t>Лыжная подготовка</w:t>
      </w:r>
      <w:r w:rsidR="004F56F5" w:rsidRPr="004F56F5">
        <w:rPr>
          <w:rFonts w:ascii="Times New Roman" w:hAnsi="Times New Roman"/>
          <w:b/>
          <w:sz w:val="24"/>
          <w:szCs w:val="24"/>
        </w:rPr>
        <w:t xml:space="preserve">. </w:t>
      </w:r>
    </w:p>
    <w:p w:rsidR="004F56F5" w:rsidRPr="004F56F5" w:rsidRDefault="004F56F5" w:rsidP="004F56F5">
      <w:pPr>
        <w:pStyle w:val="a3"/>
        <w:jc w:val="both"/>
        <w:rPr>
          <w:rFonts w:ascii="Times New Roman" w:hAnsi="Times New Roman"/>
          <w:sz w:val="24"/>
          <w:szCs w:val="24"/>
        </w:rPr>
      </w:pPr>
      <w:r w:rsidRPr="004F56F5">
        <w:rPr>
          <w:rFonts w:ascii="Times New Roman" w:hAnsi="Times New Roman"/>
          <w:sz w:val="24"/>
          <w:szCs w:val="24"/>
        </w:rPr>
        <w:t>Подбор лыжного инвентаря. Лыжные ходы. Подъём и спуск с горы. Прохождение дистанции до 1 км.</w:t>
      </w:r>
    </w:p>
    <w:p w:rsidR="004F56F5" w:rsidRPr="004F56F5" w:rsidRDefault="004F56F5" w:rsidP="004F56F5">
      <w:pPr>
        <w:pStyle w:val="a3"/>
        <w:jc w:val="both"/>
        <w:rPr>
          <w:rFonts w:ascii="Times New Roman" w:hAnsi="Times New Roman"/>
          <w:b/>
          <w:sz w:val="24"/>
          <w:szCs w:val="24"/>
        </w:rPr>
      </w:pPr>
    </w:p>
    <w:p w:rsidR="004F56F5" w:rsidRPr="004F56F5" w:rsidRDefault="004F56F5" w:rsidP="004F56F5">
      <w:pPr>
        <w:pStyle w:val="a3"/>
        <w:jc w:val="both"/>
        <w:rPr>
          <w:rFonts w:ascii="Times New Roman" w:hAnsi="Times New Roman"/>
          <w:b/>
          <w:sz w:val="24"/>
          <w:szCs w:val="24"/>
        </w:rPr>
      </w:pPr>
    </w:p>
    <w:p w:rsidR="004F56F5" w:rsidRPr="004F56F5" w:rsidRDefault="004F56F5" w:rsidP="004F56F5">
      <w:pPr>
        <w:spacing w:before="100" w:beforeAutospacing="1" w:after="100" w:afterAutospacing="1" w:line="240" w:lineRule="auto"/>
        <w:jc w:val="both"/>
        <w:outlineLvl w:val="2"/>
        <w:rPr>
          <w:rFonts w:ascii="Times New Roman" w:hAnsi="Times New Roman"/>
          <w:b/>
          <w:bCs/>
          <w:sz w:val="24"/>
          <w:szCs w:val="24"/>
        </w:rPr>
      </w:pPr>
    </w:p>
    <w:p w:rsidR="003A2C18" w:rsidRPr="00A938E8" w:rsidRDefault="003A2C18" w:rsidP="003A2C18">
      <w:pPr>
        <w:pStyle w:val="a3"/>
        <w:jc w:val="center"/>
        <w:rPr>
          <w:rFonts w:ascii="Times New Roman" w:hAnsi="Times New Roman"/>
          <w:b/>
          <w:sz w:val="24"/>
          <w:szCs w:val="24"/>
        </w:rPr>
      </w:pPr>
      <w:bookmarkStart w:id="0" w:name="_GoBack"/>
      <w:bookmarkEnd w:id="0"/>
      <w:r w:rsidRPr="00A938E8">
        <w:rPr>
          <w:rFonts w:ascii="Times New Roman" w:hAnsi="Times New Roman"/>
          <w:b/>
          <w:sz w:val="24"/>
          <w:szCs w:val="24"/>
        </w:rPr>
        <w:lastRenderedPageBreak/>
        <w:t xml:space="preserve">Формы </w:t>
      </w:r>
      <w:r>
        <w:rPr>
          <w:rFonts w:ascii="Times New Roman" w:hAnsi="Times New Roman"/>
          <w:b/>
          <w:sz w:val="24"/>
          <w:szCs w:val="24"/>
        </w:rPr>
        <w:t>организации и виды</w:t>
      </w:r>
      <w:r w:rsidRPr="00A938E8">
        <w:rPr>
          <w:rFonts w:ascii="Times New Roman" w:hAnsi="Times New Roman"/>
          <w:b/>
          <w:sz w:val="24"/>
          <w:szCs w:val="24"/>
        </w:rPr>
        <w:t xml:space="preserve"> </w:t>
      </w:r>
      <w:r w:rsidRPr="00A938E8">
        <w:rPr>
          <w:rFonts w:ascii="Times New Roman" w:hAnsi="Times New Roman"/>
          <w:b/>
          <w:bCs/>
          <w:kern w:val="36"/>
          <w:sz w:val="24"/>
          <w:szCs w:val="24"/>
        </w:rPr>
        <w:t xml:space="preserve">внеурочной </w:t>
      </w:r>
      <w:r w:rsidRPr="00A938E8">
        <w:rPr>
          <w:rFonts w:ascii="Times New Roman" w:hAnsi="Times New Roman"/>
          <w:b/>
          <w:sz w:val="24"/>
          <w:szCs w:val="24"/>
        </w:rPr>
        <w:t>деятельности</w:t>
      </w:r>
    </w:p>
    <w:p w:rsidR="003A2C18" w:rsidRPr="00A938E8" w:rsidRDefault="003A2C18" w:rsidP="003A2C18">
      <w:pPr>
        <w:numPr>
          <w:ilvl w:val="0"/>
          <w:numId w:val="1"/>
        </w:numPr>
        <w:tabs>
          <w:tab w:val="clear" w:pos="720"/>
          <w:tab w:val="num" w:pos="0"/>
        </w:tabs>
        <w:spacing w:after="100" w:afterAutospacing="1" w:line="240" w:lineRule="auto"/>
        <w:ind w:left="284" w:hanging="284"/>
        <w:contextualSpacing/>
        <w:jc w:val="both"/>
        <w:rPr>
          <w:rFonts w:ascii="Times New Roman" w:hAnsi="Times New Roman"/>
          <w:sz w:val="24"/>
          <w:szCs w:val="24"/>
        </w:rPr>
      </w:pPr>
      <w:r w:rsidRPr="00A938E8">
        <w:rPr>
          <w:rFonts w:ascii="Times New Roman" w:hAnsi="Times New Roman"/>
          <w:sz w:val="24"/>
          <w:szCs w:val="24"/>
        </w:rPr>
        <w:t>Групповые, парные и индивидуальные формы занятий – теоретические, практические, комбинированные. Комбинированная форма используется чаще и включает теоретическую: беседу, инструктаж, просмотр иллюстраций – и практическую части: ОФП и игры;</w:t>
      </w:r>
    </w:p>
    <w:p w:rsidR="003A2C18" w:rsidRPr="00A938E8" w:rsidRDefault="003A2C18" w:rsidP="003A2C18">
      <w:pPr>
        <w:numPr>
          <w:ilvl w:val="0"/>
          <w:numId w:val="1"/>
        </w:numPr>
        <w:tabs>
          <w:tab w:val="clear" w:pos="720"/>
          <w:tab w:val="num" w:pos="0"/>
        </w:tabs>
        <w:spacing w:before="100" w:beforeAutospacing="1" w:after="100" w:afterAutospacing="1" w:line="240" w:lineRule="auto"/>
        <w:ind w:left="284" w:hanging="284"/>
        <w:contextualSpacing/>
        <w:jc w:val="both"/>
        <w:rPr>
          <w:rFonts w:ascii="Times New Roman" w:hAnsi="Times New Roman"/>
          <w:sz w:val="24"/>
          <w:szCs w:val="24"/>
        </w:rPr>
      </w:pPr>
      <w:r w:rsidRPr="00A938E8">
        <w:rPr>
          <w:rFonts w:ascii="Times New Roman" w:hAnsi="Times New Roman"/>
          <w:sz w:val="24"/>
          <w:szCs w:val="24"/>
        </w:rPr>
        <w:t>занятия оздоровительной направленности;</w:t>
      </w:r>
    </w:p>
    <w:p w:rsidR="003A2C18" w:rsidRPr="00A938E8" w:rsidRDefault="003A2C18" w:rsidP="003A2C18">
      <w:pPr>
        <w:numPr>
          <w:ilvl w:val="0"/>
          <w:numId w:val="1"/>
        </w:numPr>
        <w:tabs>
          <w:tab w:val="clear" w:pos="720"/>
          <w:tab w:val="num" w:pos="0"/>
        </w:tabs>
        <w:spacing w:before="100" w:beforeAutospacing="1" w:after="100" w:afterAutospacing="1" w:line="240" w:lineRule="auto"/>
        <w:ind w:left="284" w:hanging="284"/>
        <w:contextualSpacing/>
        <w:jc w:val="both"/>
        <w:rPr>
          <w:rFonts w:ascii="Times New Roman" w:hAnsi="Times New Roman"/>
          <w:sz w:val="24"/>
          <w:szCs w:val="24"/>
        </w:rPr>
      </w:pPr>
      <w:r w:rsidRPr="00A938E8">
        <w:rPr>
          <w:rFonts w:ascii="Times New Roman" w:hAnsi="Times New Roman"/>
          <w:sz w:val="24"/>
          <w:szCs w:val="24"/>
        </w:rPr>
        <w:t>праздники;</w:t>
      </w:r>
    </w:p>
    <w:p w:rsidR="003A2C18" w:rsidRPr="00A938E8" w:rsidRDefault="003A2C18" w:rsidP="003A2C18">
      <w:pPr>
        <w:numPr>
          <w:ilvl w:val="0"/>
          <w:numId w:val="1"/>
        </w:numPr>
        <w:tabs>
          <w:tab w:val="clear" w:pos="720"/>
          <w:tab w:val="num" w:pos="0"/>
        </w:tabs>
        <w:spacing w:before="100" w:beforeAutospacing="1" w:after="100" w:afterAutospacing="1" w:line="240" w:lineRule="auto"/>
        <w:ind w:left="284" w:hanging="284"/>
        <w:contextualSpacing/>
        <w:jc w:val="both"/>
        <w:rPr>
          <w:rFonts w:ascii="Times New Roman" w:hAnsi="Times New Roman"/>
          <w:sz w:val="24"/>
          <w:szCs w:val="24"/>
        </w:rPr>
      </w:pPr>
      <w:r w:rsidRPr="00A938E8">
        <w:rPr>
          <w:rFonts w:ascii="Times New Roman" w:hAnsi="Times New Roman"/>
          <w:sz w:val="24"/>
          <w:szCs w:val="24"/>
        </w:rPr>
        <w:t>эстафеты, домашние задания.</w:t>
      </w:r>
    </w:p>
    <w:p w:rsidR="003A2C18" w:rsidRPr="00A938E8" w:rsidRDefault="003A2C18" w:rsidP="003A2C18">
      <w:pPr>
        <w:numPr>
          <w:ilvl w:val="0"/>
          <w:numId w:val="1"/>
        </w:numPr>
        <w:tabs>
          <w:tab w:val="clear" w:pos="720"/>
          <w:tab w:val="num" w:pos="0"/>
        </w:tabs>
        <w:spacing w:before="100" w:beforeAutospacing="1" w:after="0" w:line="240" w:lineRule="auto"/>
        <w:ind w:left="284" w:hanging="284"/>
        <w:contextualSpacing/>
        <w:jc w:val="both"/>
        <w:rPr>
          <w:rFonts w:ascii="Times New Roman" w:hAnsi="Times New Roman"/>
          <w:sz w:val="24"/>
          <w:szCs w:val="24"/>
        </w:rPr>
      </w:pPr>
      <w:r w:rsidRPr="00A938E8">
        <w:rPr>
          <w:rFonts w:ascii="Times New Roman" w:hAnsi="Times New Roman"/>
          <w:sz w:val="24"/>
          <w:szCs w:val="24"/>
        </w:rPr>
        <w:t>Самостоятельная деятельность</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Теоретические и практические занятия проводятся с привлечением наглядных материалов на пришкольных, спортивных площадках и в спортивных залах. </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При подборе средств и методов для проведения практических занятий,  используются упражнения из различных видов спорта (для повышения эмоциональной окраски занятий). Упражнения подбираются в соответствии с учебными, воспитательными и оздоровительными целями занятия.   </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Каждое практическое занятие состоит из 3 частей:</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w:t>
      </w:r>
      <w:r w:rsidR="00CE62B3" w:rsidRPr="00A938E8">
        <w:rPr>
          <w:rFonts w:ascii="Times New Roman" w:hAnsi="Times New Roman"/>
          <w:sz w:val="24"/>
          <w:szCs w:val="24"/>
        </w:rPr>
        <w:t>подготовительной (</w:t>
      </w:r>
      <w:r w:rsidRPr="00A938E8">
        <w:rPr>
          <w:rFonts w:ascii="Times New Roman" w:hAnsi="Times New Roman"/>
          <w:sz w:val="24"/>
          <w:szCs w:val="24"/>
        </w:rPr>
        <w:t xml:space="preserve">ходьба, бег, ОРУ), </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основной (упражнения из разделов легкой атлетики, гимнастики, лыжных гонок, подвижных и спортивных игр и т.д.), </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w:t>
      </w:r>
      <w:r w:rsidR="00CE62B3" w:rsidRPr="00A938E8">
        <w:rPr>
          <w:rFonts w:ascii="Times New Roman" w:hAnsi="Times New Roman"/>
          <w:sz w:val="24"/>
          <w:szCs w:val="24"/>
        </w:rPr>
        <w:t>заключительной (</w:t>
      </w:r>
      <w:r w:rsidRPr="00A938E8">
        <w:rPr>
          <w:rFonts w:ascii="Times New Roman" w:hAnsi="Times New Roman"/>
          <w:sz w:val="24"/>
          <w:szCs w:val="24"/>
        </w:rPr>
        <w:t xml:space="preserve">ходьба, медленный бег, упражнения на внимание, на осанку, подведение итогов, домашнее задание). </w:t>
      </w:r>
    </w:p>
    <w:p w:rsidR="003A2C18" w:rsidRPr="00A938E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В течение учебного года проводятся соревнования по изученным видам спорта.    </w:t>
      </w:r>
    </w:p>
    <w:p w:rsidR="003A2C18" w:rsidRDefault="003A2C18" w:rsidP="003A2C18">
      <w:pPr>
        <w:pStyle w:val="a3"/>
        <w:jc w:val="both"/>
        <w:rPr>
          <w:rFonts w:ascii="Times New Roman" w:hAnsi="Times New Roman"/>
          <w:sz w:val="24"/>
          <w:szCs w:val="24"/>
        </w:rPr>
      </w:pPr>
      <w:r w:rsidRPr="00A938E8">
        <w:rPr>
          <w:rFonts w:ascii="Times New Roman" w:hAnsi="Times New Roman"/>
          <w:sz w:val="24"/>
          <w:szCs w:val="24"/>
        </w:rPr>
        <w:t xml:space="preserve">     В конце учебного года проводятся контрольные испытания: прыжок в длину с места, челночный бег 3х10 м, подтягивание на перекладине, бег 1км.</w:t>
      </w:r>
    </w:p>
    <w:p w:rsidR="003A2C18" w:rsidRDefault="003A2C18" w:rsidP="003A2C18">
      <w:pPr>
        <w:pStyle w:val="a3"/>
        <w:jc w:val="both"/>
        <w:rPr>
          <w:rFonts w:ascii="Times New Roman" w:hAnsi="Times New Roman"/>
          <w:sz w:val="24"/>
          <w:szCs w:val="24"/>
        </w:rPr>
      </w:pPr>
    </w:p>
    <w:p w:rsidR="003A2C18" w:rsidRDefault="003A2C18" w:rsidP="003A2C18">
      <w:pPr>
        <w:pStyle w:val="a3"/>
        <w:jc w:val="center"/>
        <w:rPr>
          <w:rFonts w:ascii="Times New Roman" w:hAnsi="Times New Roman"/>
          <w:sz w:val="24"/>
          <w:szCs w:val="24"/>
        </w:rPr>
      </w:pPr>
    </w:p>
    <w:p w:rsidR="003A2C18" w:rsidRPr="00F46EB8" w:rsidRDefault="003A2C18" w:rsidP="003A2C18">
      <w:pPr>
        <w:pStyle w:val="a3"/>
        <w:jc w:val="center"/>
        <w:rPr>
          <w:rFonts w:ascii="Times New Roman" w:hAnsi="Times New Roman"/>
          <w:sz w:val="24"/>
          <w:szCs w:val="24"/>
        </w:rPr>
      </w:pPr>
      <w:r w:rsidRPr="005E2EF3">
        <w:rPr>
          <w:rFonts w:ascii="Times New Roman" w:hAnsi="Times New Roman"/>
          <w:b/>
          <w:color w:val="000000"/>
          <w:sz w:val="28"/>
          <w:szCs w:val="28"/>
          <w:shd w:val="clear" w:color="auto" w:fill="FFFFFF"/>
        </w:rPr>
        <w:t>III</w:t>
      </w:r>
      <w:r w:rsidRPr="005F14B2">
        <w:rPr>
          <w:rFonts w:ascii="Times New Roman" w:hAnsi="Times New Roman"/>
          <w:b/>
          <w:color w:val="000000"/>
          <w:sz w:val="24"/>
          <w:szCs w:val="24"/>
          <w:shd w:val="clear" w:color="auto" w:fill="FFFFFF"/>
        </w:rPr>
        <w:t xml:space="preserve"> </w:t>
      </w:r>
      <w:r>
        <w:rPr>
          <w:rFonts w:ascii="Times New Roman" w:hAnsi="Times New Roman"/>
          <w:b/>
          <w:bCs/>
          <w:sz w:val="28"/>
          <w:szCs w:val="28"/>
        </w:rPr>
        <w:t>Тематическое</w:t>
      </w:r>
      <w:r w:rsidRPr="00E42F74">
        <w:rPr>
          <w:rFonts w:ascii="Times New Roman" w:hAnsi="Times New Roman"/>
          <w:b/>
          <w:bCs/>
          <w:sz w:val="28"/>
          <w:szCs w:val="28"/>
        </w:rPr>
        <w:t xml:space="preserve"> план</w:t>
      </w:r>
      <w:r>
        <w:rPr>
          <w:rFonts w:ascii="Times New Roman" w:hAnsi="Times New Roman"/>
          <w:b/>
          <w:bCs/>
          <w:sz w:val="28"/>
          <w:szCs w:val="28"/>
        </w:rPr>
        <w:t>ирование</w:t>
      </w:r>
    </w:p>
    <w:p w:rsidR="003A2C18" w:rsidRPr="00E42F74" w:rsidRDefault="003A2C18" w:rsidP="003A2C18">
      <w:pPr>
        <w:spacing w:after="100" w:afterAutospacing="1" w:line="240" w:lineRule="auto"/>
        <w:jc w:val="center"/>
        <w:rPr>
          <w:rFonts w:ascii="Times New Roman" w:hAnsi="Times New Roman"/>
          <w:sz w:val="28"/>
          <w:szCs w:val="28"/>
        </w:rPr>
      </w:pPr>
      <w:r>
        <w:rPr>
          <w:rFonts w:ascii="Times New Roman" w:hAnsi="Times New Roman"/>
          <w:b/>
          <w:bCs/>
          <w:sz w:val="28"/>
          <w:szCs w:val="28"/>
        </w:rPr>
        <w:t xml:space="preserve">3 </w:t>
      </w:r>
      <w:r w:rsidRPr="00E42F74">
        <w:rPr>
          <w:rFonts w:ascii="Times New Roman" w:hAnsi="Times New Roman"/>
          <w:b/>
          <w:bCs/>
          <w:sz w:val="28"/>
          <w:szCs w:val="28"/>
        </w:rPr>
        <w:t>год</w:t>
      </w:r>
      <w:r>
        <w:rPr>
          <w:rFonts w:ascii="Times New Roman" w:hAnsi="Times New Roman"/>
          <w:b/>
          <w:bCs/>
          <w:sz w:val="28"/>
          <w:szCs w:val="28"/>
        </w:rPr>
        <w:t>а</w:t>
      </w:r>
      <w:r w:rsidRPr="00E42F74">
        <w:rPr>
          <w:rFonts w:ascii="Times New Roman" w:hAnsi="Times New Roman"/>
          <w:b/>
          <w:bCs/>
          <w:sz w:val="28"/>
          <w:szCs w:val="28"/>
        </w:rPr>
        <w:t xml:space="preserve"> обучения</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76"/>
        <w:gridCol w:w="2641"/>
        <w:gridCol w:w="2580"/>
      </w:tblGrid>
      <w:tr w:rsidR="003A2C18" w:rsidRPr="00E42F74" w:rsidTr="00850A46">
        <w:trPr>
          <w:trHeight w:val="490"/>
          <w:tblCellSpacing w:w="7" w:type="dxa"/>
          <w:jc w:val="center"/>
        </w:trPr>
        <w:tc>
          <w:tcPr>
            <w:tcW w:w="0" w:type="auto"/>
            <w:tcBorders>
              <w:top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 п/п</w:t>
            </w:r>
          </w:p>
        </w:tc>
        <w:tc>
          <w:tcPr>
            <w:tcW w:w="0" w:type="auto"/>
            <w:tcBorders>
              <w:top w:val="outset" w:sz="6" w:space="0" w:color="auto"/>
              <w:left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Наименование тем</w:t>
            </w:r>
          </w:p>
        </w:tc>
        <w:tc>
          <w:tcPr>
            <w:tcW w:w="0" w:type="auto"/>
            <w:tcBorders>
              <w:top w:val="outset" w:sz="6" w:space="0" w:color="auto"/>
              <w:lef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Количество часов</w:t>
            </w:r>
          </w:p>
        </w:tc>
      </w:tr>
      <w:tr w:rsidR="003A2C18" w:rsidRPr="00E42F74" w:rsidTr="00850A46">
        <w:trPr>
          <w:trHeight w:val="494"/>
          <w:tblCellSpacing w:w="7" w:type="dxa"/>
          <w:jc w:val="center"/>
        </w:trPr>
        <w:tc>
          <w:tcPr>
            <w:tcW w:w="0" w:type="auto"/>
            <w:tcBorders>
              <w:top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Основы знаний.</w:t>
            </w:r>
          </w:p>
        </w:tc>
        <w:tc>
          <w:tcPr>
            <w:tcW w:w="0" w:type="auto"/>
            <w:tcBorders>
              <w:top w:val="outset" w:sz="6" w:space="0" w:color="auto"/>
              <w:left w:val="outset" w:sz="6" w:space="0" w:color="auto"/>
              <w:bottom w:val="outset" w:sz="6" w:space="0" w:color="auto"/>
              <w:right w:val="outset" w:sz="6" w:space="0" w:color="808080"/>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В процессе занятия</w:t>
            </w:r>
          </w:p>
        </w:tc>
      </w:tr>
      <w:tr w:rsidR="003A2C18" w:rsidRPr="00E42F74" w:rsidTr="00850A46">
        <w:trPr>
          <w:tblCellSpacing w:w="7" w:type="dxa"/>
          <w:jc w:val="center"/>
        </w:trPr>
        <w:tc>
          <w:tcPr>
            <w:tcW w:w="0" w:type="auto"/>
            <w:tcBorders>
              <w:top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Гимнастика.</w:t>
            </w:r>
          </w:p>
        </w:tc>
        <w:tc>
          <w:tcPr>
            <w:tcW w:w="0" w:type="auto"/>
            <w:tcBorders>
              <w:top w:val="outset" w:sz="6" w:space="0" w:color="auto"/>
              <w:left w:val="outset" w:sz="6" w:space="0" w:color="auto"/>
              <w:bottom w:val="outset" w:sz="6" w:space="0" w:color="auto"/>
              <w:right w:val="outset" w:sz="6" w:space="0" w:color="808080"/>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7</w:t>
            </w:r>
          </w:p>
        </w:tc>
      </w:tr>
      <w:tr w:rsidR="003A2C18" w:rsidRPr="00E42F74" w:rsidTr="00850A46">
        <w:trPr>
          <w:tblCellSpacing w:w="7" w:type="dxa"/>
          <w:jc w:val="center"/>
        </w:trPr>
        <w:tc>
          <w:tcPr>
            <w:tcW w:w="0" w:type="auto"/>
            <w:tcBorders>
              <w:top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Легкая атлетика.</w:t>
            </w:r>
          </w:p>
        </w:tc>
        <w:tc>
          <w:tcPr>
            <w:tcW w:w="0" w:type="auto"/>
            <w:tcBorders>
              <w:top w:val="outset" w:sz="6" w:space="0" w:color="auto"/>
              <w:left w:val="outset" w:sz="6" w:space="0" w:color="auto"/>
              <w:bottom w:val="outset" w:sz="6" w:space="0" w:color="auto"/>
              <w:right w:val="outset" w:sz="6" w:space="0" w:color="808080"/>
            </w:tcBorders>
            <w:hideMark/>
          </w:tcPr>
          <w:p w:rsidR="003A2C18" w:rsidRPr="00E42F74" w:rsidRDefault="001A7F00"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8</w:t>
            </w:r>
          </w:p>
        </w:tc>
      </w:tr>
      <w:tr w:rsidR="003A2C18" w:rsidRPr="00E42F74" w:rsidTr="00850A46">
        <w:trPr>
          <w:tblCellSpacing w:w="7" w:type="dxa"/>
          <w:jc w:val="center"/>
        </w:trPr>
        <w:tc>
          <w:tcPr>
            <w:tcW w:w="0" w:type="auto"/>
            <w:tcBorders>
              <w:top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4</w:t>
            </w:r>
          </w:p>
        </w:tc>
        <w:tc>
          <w:tcPr>
            <w:tcW w:w="0" w:type="auto"/>
            <w:tcBorders>
              <w:top w:val="outset" w:sz="6" w:space="0" w:color="auto"/>
              <w:left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Подвижные игры.</w:t>
            </w:r>
          </w:p>
        </w:tc>
        <w:tc>
          <w:tcPr>
            <w:tcW w:w="0" w:type="auto"/>
            <w:tcBorders>
              <w:top w:val="outset" w:sz="6" w:space="0" w:color="auto"/>
              <w:left w:val="outset" w:sz="6" w:space="0" w:color="auto"/>
              <w:bottom w:val="outset" w:sz="6" w:space="0" w:color="auto"/>
              <w:right w:val="outset" w:sz="6" w:space="0" w:color="808080"/>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В процессе занятия</w:t>
            </w:r>
          </w:p>
        </w:tc>
      </w:tr>
      <w:tr w:rsidR="003A2C18" w:rsidRPr="00E42F74" w:rsidTr="00850A46">
        <w:trPr>
          <w:tblCellSpacing w:w="7" w:type="dxa"/>
          <w:jc w:val="center"/>
        </w:trPr>
        <w:tc>
          <w:tcPr>
            <w:tcW w:w="0" w:type="auto"/>
            <w:tcBorders>
              <w:top w:val="outset" w:sz="6" w:space="0" w:color="auto"/>
              <w:bottom w:val="outset" w:sz="6" w:space="0" w:color="auto"/>
              <w:right w:val="outset" w:sz="6" w:space="0" w:color="auto"/>
            </w:tcBorders>
            <w:hideMark/>
          </w:tcPr>
          <w:p w:rsidR="003A2C18"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Спортивные игры</w:t>
            </w:r>
          </w:p>
        </w:tc>
        <w:tc>
          <w:tcPr>
            <w:tcW w:w="0" w:type="auto"/>
            <w:tcBorders>
              <w:top w:val="outset" w:sz="6" w:space="0" w:color="auto"/>
              <w:left w:val="outset" w:sz="6" w:space="0" w:color="auto"/>
              <w:bottom w:val="outset" w:sz="6" w:space="0" w:color="auto"/>
              <w:right w:val="outset" w:sz="6" w:space="0" w:color="808080"/>
            </w:tcBorders>
            <w:hideMark/>
          </w:tcPr>
          <w:p w:rsidR="003A2C18" w:rsidRPr="00E42F74" w:rsidRDefault="00575B95"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1</w:t>
            </w:r>
            <w:r w:rsidR="0023382B">
              <w:rPr>
                <w:rFonts w:ascii="Times New Roman" w:eastAsiaTheme="minorEastAsia" w:hAnsi="Times New Roman"/>
                <w:sz w:val="28"/>
                <w:szCs w:val="28"/>
              </w:rPr>
              <w:t>3</w:t>
            </w:r>
          </w:p>
        </w:tc>
      </w:tr>
      <w:tr w:rsidR="003A2C18" w:rsidRPr="00E42F74" w:rsidTr="00850A46">
        <w:trPr>
          <w:tblCellSpacing w:w="7" w:type="dxa"/>
          <w:jc w:val="center"/>
        </w:trPr>
        <w:tc>
          <w:tcPr>
            <w:tcW w:w="0" w:type="auto"/>
            <w:tcBorders>
              <w:top w:val="outset" w:sz="6" w:space="0" w:color="auto"/>
              <w:bottom w:val="outset" w:sz="6" w:space="0" w:color="auto"/>
              <w:right w:val="outset" w:sz="6" w:space="0" w:color="auto"/>
            </w:tcBorders>
            <w:hideMark/>
          </w:tcPr>
          <w:p w:rsidR="003A2C18"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hideMark/>
          </w:tcPr>
          <w:p w:rsidR="003A2C18" w:rsidRDefault="003A2C18"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Лыжная подготовка</w:t>
            </w:r>
          </w:p>
        </w:tc>
        <w:tc>
          <w:tcPr>
            <w:tcW w:w="0" w:type="auto"/>
            <w:tcBorders>
              <w:top w:val="outset" w:sz="6" w:space="0" w:color="auto"/>
              <w:left w:val="outset" w:sz="6" w:space="0" w:color="auto"/>
              <w:bottom w:val="outset" w:sz="6" w:space="0" w:color="auto"/>
              <w:right w:val="outset" w:sz="6" w:space="0" w:color="808080"/>
            </w:tcBorders>
            <w:hideMark/>
          </w:tcPr>
          <w:p w:rsidR="003A2C18" w:rsidRDefault="0023382B" w:rsidP="00850A46">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6</w:t>
            </w:r>
          </w:p>
        </w:tc>
      </w:tr>
      <w:tr w:rsidR="003A2C18" w:rsidRPr="00E42F74" w:rsidTr="00850A46">
        <w:trPr>
          <w:tblCellSpacing w:w="7" w:type="dxa"/>
          <w:jc w:val="center"/>
        </w:trPr>
        <w:tc>
          <w:tcPr>
            <w:tcW w:w="0" w:type="auto"/>
            <w:gridSpan w:val="2"/>
            <w:tcBorders>
              <w:top w:val="outset" w:sz="6" w:space="0" w:color="auto"/>
              <w:bottom w:val="outset" w:sz="6" w:space="0" w:color="auto"/>
              <w:right w:val="outset" w:sz="6" w:space="0" w:color="auto"/>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Всего:</w:t>
            </w:r>
          </w:p>
        </w:tc>
        <w:tc>
          <w:tcPr>
            <w:tcW w:w="0" w:type="auto"/>
            <w:tcBorders>
              <w:top w:val="outset" w:sz="6" w:space="0" w:color="auto"/>
              <w:left w:val="outset" w:sz="6" w:space="0" w:color="auto"/>
              <w:bottom w:val="outset" w:sz="6" w:space="0" w:color="auto"/>
              <w:right w:val="outset" w:sz="6" w:space="0" w:color="808080"/>
            </w:tcBorders>
            <w:hideMark/>
          </w:tcPr>
          <w:p w:rsidR="003A2C18" w:rsidRPr="00E42F74" w:rsidRDefault="003A2C18" w:rsidP="00850A46">
            <w:pPr>
              <w:spacing w:after="0" w:line="240" w:lineRule="auto"/>
              <w:jc w:val="both"/>
              <w:rPr>
                <w:rFonts w:ascii="Times New Roman" w:eastAsiaTheme="minorEastAsia" w:hAnsi="Times New Roman"/>
                <w:sz w:val="28"/>
                <w:szCs w:val="28"/>
              </w:rPr>
            </w:pPr>
            <w:r w:rsidRPr="00E42F74">
              <w:rPr>
                <w:rFonts w:ascii="Times New Roman" w:eastAsiaTheme="minorEastAsia" w:hAnsi="Times New Roman"/>
                <w:sz w:val="28"/>
                <w:szCs w:val="28"/>
              </w:rPr>
              <w:t>3</w:t>
            </w:r>
            <w:r>
              <w:rPr>
                <w:rFonts w:ascii="Times New Roman" w:eastAsiaTheme="minorEastAsia" w:hAnsi="Times New Roman"/>
                <w:sz w:val="28"/>
                <w:szCs w:val="28"/>
              </w:rPr>
              <w:t>4</w:t>
            </w:r>
          </w:p>
        </w:tc>
      </w:tr>
    </w:tbl>
    <w:p w:rsidR="003A2C18" w:rsidRPr="00E42F74" w:rsidRDefault="003A2C18" w:rsidP="003A2C18">
      <w:pPr>
        <w:spacing w:before="100" w:beforeAutospacing="1" w:after="100" w:afterAutospacing="1" w:line="240" w:lineRule="auto"/>
        <w:jc w:val="both"/>
        <w:rPr>
          <w:rFonts w:ascii="Times New Roman" w:hAnsi="Times New Roman"/>
          <w:sz w:val="28"/>
          <w:szCs w:val="28"/>
        </w:rPr>
      </w:pPr>
      <w:r w:rsidRPr="00E42F74">
        <w:rPr>
          <w:rFonts w:ascii="Times New Roman" w:hAnsi="Times New Roman"/>
          <w:b/>
          <w:bCs/>
          <w:sz w:val="28"/>
          <w:szCs w:val="28"/>
        </w:rPr>
        <w:t xml:space="preserve">                 </w:t>
      </w:r>
    </w:p>
    <w:p w:rsidR="003A2C18" w:rsidRDefault="003A2C18" w:rsidP="003A2C18">
      <w:pPr>
        <w:spacing w:before="100" w:beforeAutospacing="1" w:after="100" w:afterAutospacing="1" w:line="240" w:lineRule="auto"/>
        <w:rPr>
          <w:rFonts w:cstheme="minorHAnsi"/>
          <w:b/>
          <w:bCs/>
          <w:sz w:val="28"/>
          <w:szCs w:val="28"/>
        </w:rPr>
      </w:pPr>
    </w:p>
    <w:p w:rsidR="0001418D" w:rsidRPr="004F56F5" w:rsidRDefault="0001418D" w:rsidP="004F56F5">
      <w:pPr>
        <w:jc w:val="both"/>
        <w:rPr>
          <w:rFonts w:ascii="Times New Roman" w:hAnsi="Times New Roman"/>
          <w:sz w:val="24"/>
          <w:szCs w:val="24"/>
        </w:rPr>
      </w:pPr>
    </w:p>
    <w:sectPr w:rsidR="0001418D" w:rsidRPr="004F56F5" w:rsidSect="004F56F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8746D"/>
    <w:multiLevelType w:val="multilevel"/>
    <w:tmpl w:val="7AE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2"/>
  </w:compat>
  <w:rsids>
    <w:rsidRoot w:val="00973ABF"/>
    <w:rsid w:val="0001418D"/>
    <w:rsid w:val="001A7B1C"/>
    <w:rsid w:val="001A7F00"/>
    <w:rsid w:val="00222C69"/>
    <w:rsid w:val="0023382B"/>
    <w:rsid w:val="002C0AF5"/>
    <w:rsid w:val="002D6955"/>
    <w:rsid w:val="003A2C18"/>
    <w:rsid w:val="004F56F5"/>
    <w:rsid w:val="00571A36"/>
    <w:rsid w:val="00575B95"/>
    <w:rsid w:val="00591AEE"/>
    <w:rsid w:val="00661D0B"/>
    <w:rsid w:val="006867A1"/>
    <w:rsid w:val="006F7714"/>
    <w:rsid w:val="00703A8A"/>
    <w:rsid w:val="00973ABF"/>
    <w:rsid w:val="00A056DC"/>
    <w:rsid w:val="00CC5CC3"/>
    <w:rsid w:val="00CE6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F2A74-BECD-40C3-9074-F091E1B4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AB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ABF"/>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973ABF"/>
    <w:pPr>
      <w:ind w:left="720"/>
      <w:contextualSpacing/>
    </w:pPr>
    <w:rPr>
      <w:rFonts w:asciiTheme="minorHAnsi" w:eastAsiaTheme="minorHAnsi" w:hAnsiTheme="minorHAnsi" w:cstheme="minorBidi"/>
      <w:lang w:eastAsia="en-US"/>
    </w:rPr>
  </w:style>
  <w:style w:type="paragraph" w:customStyle="1" w:styleId="Default">
    <w:name w:val="Default"/>
    <w:rsid w:val="00973AB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CE62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62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F4F29-9910-4BD8-A60A-5B9A65F2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Влад</cp:lastModifiedBy>
  <cp:revision>9</cp:revision>
  <cp:lastPrinted>2017-09-14T16:18:00Z</cp:lastPrinted>
  <dcterms:created xsi:type="dcterms:W3CDTF">2016-11-11T17:03:00Z</dcterms:created>
  <dcterms:modified xsi:type="dcterms:W3CDTF">2017-09-14T16:19:00Z</dcterms:modified>
</cp:coreProperties>
</file>